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946"/>
        <w:gridCol w:w="5510"/>
      </w:tblGrid>
      <w:tr w:rsidR="00CB132D" w:rsidRPr="002439F8" w14:paraId="0D0C90CD" w14:textId="77777777" w:rsidTr="003957A3">
        <w:trPr>
          <w:trHeight w:val="418"/>
        </w:trPr>
        <w:tc>
          <w:tcPr>
            <w:tcW w:w="5000" w:type="pct"/>
            <w:gridSpan w:val="2"/>
          </w:tcPr>
          <w:p w14:paraId="4347B912" w14:textId="77777777" w:rsidR="00CB132D" w:rsidRPr="002439F8" w:rsidRDefault="00CB132D" w:rsidP="003957A3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bookmarkStart w:id="0" w:name="_Hlk53645122"/>
            <w:r w:rsidRPr="002439F8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EKONOMIŠKAI NAUDINGIAUSIO PASIŪLYMO VERTINIMO METODIKA/ </w:t>
            </w:r>
          </w:p>
          <w:p w14:paraId="3193C580" w14:textId="77777777" w:rsidR="00CB132D" w:rsidRPr="002439F8" w:rsidRDefault="00CB132D" w:rsidP="003957A3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METHODOLOGY FOR EVALUATING THE MOST ECONOMICALLY ADVANTAGEOUS TENDER</w:t>
            </w:r>
          </w:p>
        </w:tc>
      </w:tr>
      <w:tr w:rsidR="00CB132D" w:rsidRPr="002439F8" w14:paraId="6DF17B2E" w14:textId="77777777" w:rsidTr="003957A3">
        <w:trPr>
          <w:trHeight w:val="1121"/>
        </w:trPr>
        <w:tc>
          <w:tcPr>
            <w:tcW w:w="2365" w:type="pct"/>
          </w:tcPr>
          <w:p w14:paraId="361BBF05" w14:textId="77777777" w:rsidR="00CB132D" w:rsidRPr="002439F8" w:rsidRDefault="00CB132D" w:rsidP="003957A3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   </w:t>
            </w:r>
            <w:r w:rsidRPr="002439F8">
              <w:rPr>
                <w:rFonts w:ascii="Arial" w:hAnsi="Arial" w:cs="Arial"/>
                <w:sz w:val="20"/>
                <w:szCs w:val="20"/>
              </w:rPr>
              <w:t>Šiame Pirkimo sąlygų priede pateikiami ekonomiškai naudingiausio Pasiūlymo vertinimo kriterijai, formulės, pagal kurias bus skaičiuojamas pasiūlymų ekonominis naudingumas, ekspertinių vertinimų metodikos aprašymas (toliau – Metodika).</w:t>
            </w:r>
          </w:p>
        </w:tc>
        <w:tc>
          <w:tcPr>
            <w:tcW w:w="2635" w:type="pct"/>
          </w:tcPr>
          <w:p w14:paraId="617C05A5" w14:textId="77777777" w:rsidR="00CB132D" w:rsidRPr="002439F8" w:rsidRDefault="00CB132D" w:rsidP="003957A3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   This Annex of Procurement documents contains the award criteria for the most cost-effective Tender, the formula according to which the economic efficiency of the tenders will be calculated, and the description of the methodology of expert evaluations (hereinafter – Methodology).</w:t>
            </w:r>
          </w:p>
        </w:tc>
      </w:tr>
    </w:tbl>
    <w:p w14:paraId="640F97A8" w14:textId="77777777" w:rsidR="00CB132D" w:rsidRPr="002439F8" w:rsidRDefault="00CB132D" w:rsidP="00CB132D">
      <w:pPr>
        <w:jc w:val="right"/>
        <w:rPr>
          <w:rFonts w:ascii="Arial" w:hAnsi="Arial" w:cs="Arial"/>
          <w:i/>
          <w:sz w:val="20"/>
          <w:szCs w:val="20"/>
          <w:lang w:val="en-US"/>
        </w:rPr>
      </w:pPr>
    </w:p>
    <w:p w14:paraId="453A034A" w14:textId="77777777" w:rsidR="00CB132D" w:rsidRPr="002439F8" w:rsidRDefault="00CB132D" w:rsidP="00CB132D">
      <w:pPr>
        <w:jc w:val="right"/>
        <w:rPr>
          <w:rFonts w:ascii="Arial" w:hAnsi="Arial" w:cs="Arial"/>
          <w:i/>
          <w:sz w:val="20"/>
          <w:szCs w:val="20"/>
          <w:lang w:val="en-US"/>
        </w:rPr>
      </w:pPr>
      <w:r w:rsidRPr="002439F8">
        <w:rPr>
          <w:rFonts w:ascii="Arial" w:hAnsi="Arial" w:cs="Arial"/>
          <w:i/>
          <w:sz w:val="20"/>
          <w:szCs w:val="20"/>
          <w:lang w:val="en-US"/>
        </w:rPr>
        <w:t xml:space="preserve">1 </w:t>
      </w:r>
      <w:proofErr w:type="spellStart"/>
      <w:r w:rsidRPr="002439F8">
        <w:rPr>
          <w:rFonts w:ascii="Arial" w:hAnsi="Arial" w:cs="Arial"/>
          <w:i/>
          <w:sz w:val="20"/>
          <w:szCs w:val="20"/>
          <w:lang w:val="en-US"/>
        </w:rPr>
        <w:t>Lentelė</w:t>
      </w:r>
      <w:proofErr w:type="spellEnd"/>
      <w:r w:rsidRPr="002439F8">
        <w:rPr>
          <w:rFonts w:ascii="Arial" w:hAnsi="Arial" w:cs="Arial"/>
          <w:i/>
          <w:sz w:val="20"/>
          <w:szCs w:val="20"/>
          <w:lang w:val="en-US"/>
        </w:rPr>
        <w:t xml:space="preserve">. </w:t>
      </w:r>
      <w:proofErr w:type="spellStart"/>
      <w:r w:rsidRPr="002439F8">
        <w:rPr>
          <w:rFonts w:ascii="Arial" w:hAnsi="Arial" w:cs="Arial"/>
          <w:i/>
          <w:sz w:val="20"/>
          <w:szCs w:val="20"/>
          <w:lang w:val="en-US"/>
        </w:rPr>
        <w:t>Pasiūlymų</w:t>
      </w:r>
      <w:proofErr w:type="spellEnd"/>
      <w:r w:rsidRPr="002439F8">
        <w:rPr>
          <w:rFonts w:ascii="Arial" w:hAnsi="Arial" w:cs="Arial"/>
          <w:i/>
          <w:sz w:val="20"/>
          <w:szCs w:val="20"/>
          <w:lang w:val="en-US"/>
        </w:rPr>
        <w:t xml:space="preserve"> </w:t>
      </w:r>
      <w:proofErr w:type="spellStart"/>
      <w:r w:rsidRPr="002439F8">
        <w:rPr>
          <w:rFonts w:ascii="Arial" w:hAnsi="Arial" w:cs="Arial"/>
          <w:i/>
          <w:sz w:val="20"/>
          <w:szCs w:val="20"/>
          <w:lang w:val="en-US"/>
        </w:rPr>
        <w:t>vertinimo</w:t>
      </w:r>
      <w:proofErr w:type="spellEnd"/>
      <w:r w:rsidRPr="002439F8">
        <w:rPr>
          <w:rFonts w:ascii="Arial" w:hAnsi="Arial" w:cs="Arial"/>
          <w:i/>
          <w:sz w:val="20"/>
          <w:szCs w:val="20"/>
          <w:lang w:val="en-US"/>
        </w:rPr>
        <w:t xml:space="preserve"> </w:t>
      </w:r>
      <w:proofErr w:type="spellStart"/>
      <w:r w:rsidRPr="002439F8">
        <w:rPr>
          <w:rFonts w:ascii="Arial" w:hAnsi="Arial" w:cs="Arial"/>
          <w:i/>
          <w:sz w:val="20"/>
          <w:szCs w:val="20"/>
          <w:lang w:val="en-US"/>
        </w:rPr>
        <w:t>kriterijai</w:t>
      </w:r>
      <w:proofErr w:type="spellEnd"/>
      <w:r w:rsidRPr="002439F8">
        <w:rPr>
          <w:rFonts w:ascii="Arial" w:hAnsi="Arial" w:cs="Arial"/>
          <w:i/>
          <w:sz w:val="20"/>
          <w:szCs w:val="20"/>
          <w:lang w:val="en-US"/>
        </w:rPr>
        <w:t xml:space="preserve"> </w:t>
      </w:r>
      <w:proofErr w:type="spellStart"/>
      <w:r w:rsidRPr="002439F8">
        <w:rPr>
          <w:rFonts w:ascii="Arial" w:hAnsi="Arial" w:cs="Arial"/>
          <w:i/>
          <w:sz w:val="20"/>
          <w:szCs w:val="20"/>
          <w:lang w:val="en-US"/>
        </w:rPr>
        <w:t>ir</w:t>
      </w:r>
      <w:proofErr w:type="spellEnd"/>
      <w:r w:rsidRPr="002439F8">
        <w:rPr>
          <w:rFonts w:ascii="Arial" w:hAnsi="Arial" w:cs="Arial"/>
          <w:i/>
          <w:sz w:val="20"/>
          <w:szCs w:val="20"/>
          <w:lang w:val="en-US"/>
        </w:rPr>
        <w:t xml:space="preserve"> </w:t>
      </w:r>
      <w:proofErr w:type="spellStart"/>
      <w:r w:rsidRPr="002439F8">
        <w:rPr>
          <w:rFonts w:ascii="Arial" w:hAnsi="Arial" w:cs="Arial"/>
          <w:i/>
          <w:sz w:val="20"/>
          <w:szCs w:val="20"/>
          <w:lang w:val="en-US"/>
        </w:rPr>
        <w:t>lyginamieji</w:t>
      </w:r>
      <w:proofErr w:type="spellEnd"/>
      <w:r w:rsidRPr="002439F8">
        <w:rPr>
          <w:rFonts w:ascii="Arial" w:hAnsi="Arial" w:cs="Arial"/>
          <w:i/>
          <w:sz w:val="20"/>
          <w:szCs w:val="20"/>
          <w:lang w:val="en-US"/>
        </w:rPr>
        <w:t xml:space="preserve"> </w:t>
      </w:r>
      <w:proofErr w:type="spellStart"/>
      <w:r w:rsidRPr="002439F8">
        <w:rPr>
          <w:rFonts w:ascii="Arial" w:hAnsi="Arial" w:cs="Arial"/>
          <w:i/>
          <w:sz w:val="20"/>
          <w:szCs w:val="20"/>
          <w:lang w:val="en-US"/>
        </w:rPr>
        <w:t>svoriai</w:t>
      </w:r>
      <w:proofErr w:type="spellEnd"/>
      <w:r w:rsidRPr="002439F8">
        <w:rPr>
          <w:rFonts w:ascii="Arial" w:hAnsi="Arial" w:cs="Arial"/>
          <w:i/>
          <w:sz w:val="20"/>
          <w:szCs w:val="20"/>
          <w:lang w:val="en-US"/>
        </w:rPr>
        <w:t>/</w:t>
      </w:r>
    </w:p>
    <w:p w14:paraId="5D9D0001" w14:textId="77777777" w:rsidR="00CB132D" w:rsidRPr="002439F8" w:rsidRDefault="00CB132D" w:rsidP="00CB132D">
      <w:pPr>
        <w:jc w:val="right"/>
        <w:rPr>
          <w:rFonts w:ascii="Arial" w:hAnsi="Arial" w:cs="Arial"/>
          <w:i/>
          <w:sz w:val="20"/>
          <w:szCs w:val="20"/>
          <w:lang w:val="en-US"/>
        </w:rPr>
      </w:pPr>
      <w:r w:rsidRPr="002439F8">
        <w:rPr>
          <w:rFonts w:ascii="Arial" w:hAnsi="Arial" w:cs="Arial"/>
          <w:i/>
          <w:sz w:val="20"/>
          <w:szCs w:val="20"/>
          <w:lang w:val="en-US"/>
        </w:rPr>
        <w:t xml:space="preserve">Table 1. Proposal </w:t>
      </w:r>
      <w:proofErr w:type="gramStart"/>
      <w:r w:rsidRPr="002439F8">
        <w:rPr>
          <w:rFonts w:ascii="Arial" w:hAnsi="Arial" w:cs="Arial"/>
          <w:i/>
          <w:sz w:val="20"/>
          <w:szCs w:val="20"/>
          <w:lang w:val="en-US"/>
        </w:rPr>
        <w:t>evaluation</w:t>
      </w:r>
      <w:proofErr w:type="gramEnd"/>
      <w:r w:rsidRPr="002439F8">
        <w:rPr>
          <w:rFonts w:ascii="Arial" w:hAnsi="Arial" w:cs="Arial"/>
          <w:i/>
          <w:sz w:val="20"/>
          <w:szCs w:val="20"/>
          <w:lang w:val="en-US"/>
        </w:rPr>
        <w:t xml:space="preserve"> criteria and comparative weights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6"/>
        <w:gridCol w:w="2340"/>
        <w:gridCol w:w="3170"/>
      </w:tblGrid>
      <w:tr w:rsidR="00CB132D" w:rsidRPr="002439F8" w14:paraId="54A7023D" w14:textId="77777777" w:rsidTr="003957A3">
        <w:trPr>
          <w:cantSplit/>
          <w:trHeight w:val="613"/>
        </w:trPr>
        <w:tc>
          <w:tcPr>
            <w:tcW w:w="2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B160332" w14:textId="77777777" w:rsidR="00CB132D" w:rsidRPr="002439F8" w:rsidRDefault="00CB132D" w:rsidP="003957A3">
            <w:pPr>
              <w:ind w:left="-108" w:right="-108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439F8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Vertinimo</w:t>
            </w:r>
            <w:proofErr w:type="spellEnd"/>
            <w:r w:rsidRPr="002439F8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kriterijai</w:t>
            </w:r>
            <w:proofErr w:type="spellEnd"/>
            <w:r w:rsidRPr="002439F8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/</w:t>
            </w:r>
          </w:p>
          <w:p w14:paraId="46859764" w14:textId="77777777" w:rsidR="00CB132D" w:rsidRPr="002439F8" w:rsidRDefault="00CB132D" w:rsidP="003957A3">
            <w:pPr>
              <w:ind w:left="-108" w:right="-108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Evaluation criteria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E0DA57B" w14:textId="77777777" w:rsidR="00CB132D" w:rsidRPr="002439F8" w:rsidRDefault="00CB132D" w:rsidP="003957A3">
            <w:pPr>
              <w:ind w:left="-108" w:right="-108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2439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Lyginamasis</w:t>
            </w:r>
            <w:proofErr w:type="spellEnd"/>
            <w:r w:rsidRPr="002439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svoris</w:t>
            </w:r>
            <w:proofErr w:type="spellEnd"/>
            <w:r w:rsidRPr="002439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ekonominio</w:t>
            </w:r>
            <w:proofErr w:type="spellEnd"/>
            <w:r w:rsidRPr="002439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naudingumo</w:t>
            </w:r>
            <w:proofErr w:type="spellEnd"/>
            <w:r w:rsidRPr="002439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įvertinime</w:t>
            </w:r>
            <w:proofErr w:type="spellEnd"/>
            <w:r w:rsidRPr="002439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/</w:t>
            </w:r>
          </w:p>
          <w:p w14:paraId="3C922478" w14:textId="77777777" w:rsidR="00CB132D" w:rsidRPr="002439F8" w:rsidRDefault="00CB132D" w:rsidP="003957A3">
            <w:pPr>
              <w:ind w:left="-108" w:right="-108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Comparative weight in the assessment of economic advantage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8DDFB1" w14:textId="77777777" w:rsidR="00CB132D" w:rsidRPr="002439F8" w:rsidRDefault="00CB132D" w:rsidP="003957A3">
            <w:pPr>
              <w:ind w:left="-108" w:right="-108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2439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Pasiūlyme</w:t>
            </w:r>
            <w:proofErr w:type="spellEnd"/>
            <w:r w:rsidRPr="002439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reikalinga</w:t>
            </w:r>
            <w:proofErr w:type="spellEnd"/>
            <w:r w:rsidRPr="002439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pateikti</w:t>
            </w:r>
            <w:proofErr w:type="spellEnd"/>
            <w:r w:rsidRPr="002439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informacija</w:t>
            </w:r>
            <w:proofErr w:type="spellEnd"/>
            <w:r w:rsidRPr="002439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439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kuri</w:t>
            </w:r>
            <w:proofErr w:type="spellEnd"/>
            <w:r w:rsidRPr="002439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bus </w:t>
            </w:r>
            <w:proofErr w:type="spellStart"/>
            <w:r w:rsidRPr="002439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vertinama</w:t>
            </w:r>
            <w:proofErr w:type="spellEnd"/>
            <w:r w:rsidRPr="002439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pagal</w:t>
            </w:r>
            <w:proofErr w:type="spellEnd"/>
            <w:r w:rsidRPr="002439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ekonominio</w:t>
            </w:r>
            <w:proofErr w:type="spellEnd"/>
            <w:r w:rsidRPr="002439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naudingumo</w:t>
            </w:r>
            <w:proofErr w:type="spellEnd"/>
            <w:r w:rsidRPr="002439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kriterijus</w:t>
            </w:r>
            <w:proofErr w:type="spellEnd"/>
            <w:r w:rsidRPr="002439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/</w:t>
            </w:r>
          </w:p>
          <w:p w14:paraId="56CB69CF" w14:textId="77777777" w:rsidR="00CB132D" w:rsidRPr="002439F8" w:rsidRDefault="00CB132D" w:rsidP="003957A3">
            <w:pPr>
              <w:ind w:left="-108" w:right="-108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The Tender must provide information that will be evaluated according to the criteria of economical advantageous</w:t>
            </w:r>
          </w:p>
        </w:tc>
      </w:tr>
      <w:tr w:rsidR="00CB132D" w:rsidRPr="002439F8" w14:paraId="5DFFE97C" w14:textId="77777777" w:rsidTr="003957A3">
        <w:trPr>
          <w:cantSplit/>
          <w:trHeight w:val="139"/>
        </w:trPr>
        <w:tc>
          <w:tcPr>
            <w:tcW w:w="2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DC869" w14:textId="77777777" w:rsidR="00CB132D" w:rsidRPr="002439F8" w:rsidRDefault="00CB132D" w:rsidP="003957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439F8">
              <w:rPr>
                <w:rFonts w:ascii="Arial" w:hAnsi="Arial" w:cs="Arial"/>
                <w:b/>
                <w:sz w:val="20"/>
                <w:szCs w:val="20"/>
              </w:rPr>
              <w:t>I kriterijus – Pasiūlymo kaina (C)/</w:t>
            </w:r>
          </w:p>
          <w:p w14:paraId="79CE2D59" w14:textId="77777777" w:rsidR="00CB132D" w:rsidRPr="002439F8" w:rsidRDefault="00CB132D" w:rsidP="003957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439F8">
              <w:rPr>
                <w:rFonts w:ascii="Arial" w:hAnsi="Arial" w:cs="Arial"/>
                <w:b/>
                <w:sz w:val="20"/>
                <w:szCs w:val="20"/>
              </w:rPr>
              <w:t>Criterion</w:t>
            </w:r>
            <w:proofErr w:type="spellEnd"/>
            <w:r w:rsidRPr="002439F8">
              <w:rPr>
                <w:rFonts w:ascii="Arial" w:hAnsi="Arial" w:cs="Arial"/>
                <w:b/>
                <w:sz w:val="20"/>
                <w:szCs w:val="20"/>
              </w:rPr>
              <w:t xml:space="preserve"> I – </w:t>
            </w:r>
            <w:proofErr w:type="spellStart"/>
            <w:r w:rsidRPr="002439F8">
              <w:rPr>
                <w:rFonts w:ascii="Arial" w:hAnsi="Arial" w:cs="Arial"/>
                <w:b/>
                <w:sz w:val="20"/>
                <w:szCs w:val="20"/>
              </w:rPr>
              <w:t>Tender</w:t>
            </w:r>
            <w:proofErr w:type="spellEnd"/>
            <w:r w:rsidRPr="002439F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b/>
                <w:sz w:val="20"/>
                <w:szCs w:val="20"/>
              </w:rPr>
              <w:t>Price</w:t>
            </w:r>
            <w:proofErr w:type="spellEnd"/>
            <w:r w:rsidRPr="002439F8">
              <w:rPr>
                <w:rFonts w:ascii="Arial" w:hAnsi="Arial" w:cs="Arial"/>
                <w:b/>
                <w:sz w:val="20"/>
                <w:szCs w:val="20"/>
              </w:rPr>
              <w:t xml:space="preserve"> (C) - </w:t>
            </w:r>
          </w:p>
          <w:p w14:paraId="75AE9AED" w14:textId="77777777" w:rsidR="00CB132D" w:rsidRPr="002439F8" w:rsidRDefault="00CB132D" w:rsidP="003957A3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439F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Vertinama pasiūlymo kaina EUR be PVM pagal šios metodikos 2 punkte nurodytą formulę, kur didžiausią įvertinimo balą gauna tas Pasiūlymas, kurio Pasiūlymo kaina yra mažiausia, o likę Pasiūlymai įvertinami proporcingai mažesniais balais/</w:t>
            </w:r>
            <w:r w:rsidRPr="00243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  <w:p w14:paraId="467A7002" w14:textId="77777777" w:rsidR="00CB132D" w:rsidRPr="002439F8" w:rsidRDefault="00CB132D" w:rsidP="003957A3">
            <w:pPr>
              <w:jc w:val="both"/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bCs/>
                <w:i/>
                <w:iCs/>
                <w:sz w:val="20"/>
                <w:szCs w:val="20"/>
                <w:lang w:val="en-US"/>
              </w:rPr>
              <w:t>The Tender price is evaluated in EUR excluding VAT according to the formula specified in clause 2 of this methodology, where the Tender with the lowest price receives the highest evaluation score, and the remaining Tenders are evaluated with proportionally lower scores.</w:t>
            </w:r>
          </w:p>
          <w:p w14:paraId="6227C495" w14:textId="77777777" w:rsidR="00CB132D" w:rsidRPr="002439F8" w:rsidRDefault="00CB132D" w:rsidP="003957A3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D6963" w14:textId="77777777" w:rsidR="00CB132D" w:rsidRPr="002439F8" w:rsidRDefault="00CB132D" w:rsidP="003957A3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X = 85</w:t>
            </w:r>
          </w:p>
          <w:p w14:paraId="59B0CBF6" w14:textId="77777777" w:rsidR="00CB132D" w:rsidRPr="002439F8" w:rsidRDefault="00CB132D" w:rsidP="003957A3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(</w:t>
            </w:r>
            <w:proofErr w:type="spellStart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taikoma</w:t>
            </w:r>
            <w:proofErr w:type="spellEnd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 1; 2;5;6;7;8 </w:t>
            </w:r>
            <w:proofErr w:type="spellStart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Pirkimo</w:t>
            </w:r>
            <w:proofErr w:type="spellEnd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objekto</w:t>
            </w:r>
            <w:proofErr w:type="spellEnd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dalims</w:t>
            </w:r>
            <w:proofErr w:type="spellEnd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  <w:p w14:paraId="6E8D83C4" w14:textId="77777777" w:rsidR="00CB132D" w:rsidRPr="002439F8" w:rsidRDefault="00CB132D" w:rsidP="003957A3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(Applicable to parts 1, 2, 5, 6, 7, and 8 of the procurement </w:t>
            </w:r>
            <w:proofErr w:type="gramStart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object</w:t>
            </w:r>
            <w:proofErr w:type="gramEnd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.)</w:t>
            </w:r>
          </w:p>
          <w:p w14:paraId="4604E985" w14:textId="77777777" w:rsidR="00CB132D" w:rsidRPr="002439F8" w:rsidRDefault="00CB132D" w:rsidP="003957A3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457F5BC6" w14:textId="77777777" w:rsidR="00CB132D" w:rsidRPr="002439F8" w:rsidRDefault="00CB132D" w:rsidP="003957A3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X = 75</w:t>
            </w:r>
          </w:p>
          <w:p w14:paraId="41F08735" w14:textId="77777777" w:rsidR="00CB132D" w:rsidRPr="002439F8" w:rsidRDefault="00CB132D" w:rsidP="003957A3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(</w:t>
            </w:r>
            <w:proofErr w:type="spellStart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taikoma</w:t>
            </w:r>
            <w:proofErr w:type="spellEnd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 3 </w:t>
            </w:r>
            <w:proofErr w:type="spellStart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ir</w:t>
            </w:r>
            <w:proofErr w:type="spellEnd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 4 </w:t>
            </w:r>
            <w:proofErr w:type="spellStart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Pirkimo</w:t>
            </w:r>
            <w:proofErr w:type="spellEnd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objekto</w:t>
            </w:r>
            <w:proofErr w:type="spellEnd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dalims</w:t>
            </w:r>
            <w:proofErr w:type="spellEnd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  <w:p w14:paraId="437FD2A5" w14:textId="77777777" w:rsidR="00CB132D" w:rsidRPr="002439F8" w:rsidRDefault="00CB132D" w:rsidP="003957A3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(Applicable to </w:t>
            </w:r>
            <w:proofErr w:type="gramStart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parts  3</w:t>
            </w:r>
            <w:proofErr w:type="gramEnd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 and 4 of the procurement object.)</w:t>
            </w:r>
          </w:p>
          <w:p w14:paraId="19C0EE58" w14:textId="77777777" w:rsidR="00CB132D" w:rsidRPr="002439F8" w:rsidRDefault="00CB132D" w:rsidP="003957A3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456C0" w14:textId="77777777" w:rsidR="00CB132D" w:rsidRPr="002439F8" w:rsidRDefault="00CB132D" w:rsidP="003957A3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Užpildyta</w:t>
            </w:r>
            <w:proofErr w:type="spellEnd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Pasiūlymo</w:t>
            </w:r>
            <w:proofErr w:type="spellEnd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 forma</w:t>
            </w:r>
          </w:p>
          <w:p w14:paraId="0500C0BF" w14:textId="77777777" w:rsidR="00CB132D" w:rsidRPr="002439F8" w:rsidRDefault="00CB132D" w:rsidP="003957A3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(SPS 2 </w:t>
            </w:r>
            <w:proofErr w:type="spellStart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priedas</w:t>
            </w:r>
            <w:proofErr w:type="spellEnd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)/</w:t>
            </w:r>
          </w:p>
          <w:p w14:paraId="08EF0D52" w14:textId="77777777" w:rsidR="00CB132D" w:rsidRPr="002439F8" w:rsidRDefault="00CB132D" w:rsidP="003957A3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Completed Tender Form</w:t>
            </w:r>
          </w:p>
          <w:p w14:paraId="55DEC387" w14:textId="77777777" w:rsidR="00CB132D" w:rsidRPr="002439F8" w:rsidRDefault="00CB132D" w:rsidP="003957A3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(Annex 2 to the SPC)</w:t>
            </w:r>
          </w:p>
        </w:tc>
      </w:tr>
      <w:tr w:rsidR="00CB132D" w:rsidRPr="002439F8" w14:paraId="47B63DF1" w14:textId="77777777" w:rsidTr="003957A3">
        <w:trPr>
          <w:cantSplit/>
          <w:trHeight w:val="1695"/>
        </w:trPr>
        <w:tc>
          <w:tcPr>
            <w:tcW w:w="2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D12EA" w14:textId="77777777" w:rsidR="00CB132D" w:rsidRPr="002439F8" w:rsidRDefault="00CB132D" w:rsidP="003957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439F8">
              <w:rPr>
                <w:rFonts w:ascii="Arial" w:hAnsi="Arial" w:cs="Arial"/>
                <w:b/>
                <w:sz w:val="20"/>
                <w:szCs w:val="20"/>
              </w:rPr>
              <w:t>II kriterijus –Prekių pristatymo terminas (B)/</w:t>
            </w:r>
          </w:p>
          <w:p w14:paraId="33BB5ED2" w14:textId="77777777" w:rsidR="00CB132D" w:rsidRPr="002439F8" w:rsidRDefault="00CB132D" w:rsidP="003957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439F8">
              <w:rPr>
                <w:rFonts w:ascii="Arial" w:hAnsi="Arial" w:cs="Arial"/>
                <w:b/>
                <w:sz w:val="20"/>
                <w:szCs w:val="20"/>
              </w:rPr>
              <w:t>Criterion</w:t>
            </w:r>
            <w:proofErr w:type="spellEnd"/>
            <w:r w:rsidRPr="002439F8">
              <w:rPr>
                <w:rFonts w:ascii="Arial" w:hAnsi="Arial" w:cs="Arial"/>
                <w:b/>
                <w:sz w:val="20"/>
                <w:szCs w:val="20"/>
              </w:rPr>
              <w:t xml:space="preserve"> II –</w:t>
            </w:r>
            <w:proofErr w:type="spellStart"/>
            <w:r w:rsidRPr="002439F8">
              <w:rPr>
                <w:rFonts w:ascii="Arial" w:hAnsi="Arial" w:cs="Arial"/>
                <w:b/>
                <w:sz w:val="20"/>
                <w:szCs w:val="20"/>
              </w:rPr>
              <w:t>Term</w:t>
            </w:r>
            <w:proofErr w:type="spellEnd"/>
            <w:r w:rsidRPr="002439F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b/>
                <w:sz w:val="20"/>
                <w:szCs w:val="20"/>
              </w:rPr>
              <w:t>of</w:t>
            </w:r>
            <w:proofErr w:type="spellEnd"/>
            <w:r w:rsidRPr="002439F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b/>
                <w:sz w:val="20"/>
                <w:szCs w:val="20"/>
              </w:rPr>
              <w:t>delivery</w:t>
            </w:r>
            <w:proofErr w:type="spellEnd"/>
            <w:r w:rsidRPr="002439F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b/>
                <w:sz w:val="20"/>
                <w:szCs w:val="20"/>
              </w:rPr>
              <w:t>of</w:t>
            </w:r>
            <w:proofErr w:type="spellEnd"/>
            <w:r w:rsidRPr="002439F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b/>
                <w:sz w:val="20"/>
                <w:szCs w:val="20"/>
              </w:rPr>
              <w:t>Goods</w:t>
            </w:r>
            <w:proofErr w:type="spellEnd"/>
            <w:r w:rsidRPr="002439F8">
              <w:rPr>
                <w:rFonts w:ascii="Arial" w:hAnsi="Arial" w:cs="Arial"/>
                <w:b/>
                <w:sz w:val="20"/>
                <w:szCs w:val="20"/>
              </w:rPr>
              <w:t xml:space="preserve"> (B) -</w:t>
            </w:r>
          </w:p>
          <w:p w14:paraId="36316087" w14:textId="77777777" w:rsidR="00CB132D" w:rsidRPr="002439F8" w:rsidRDefault="00CB132D" w:rsidP="003957A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439F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Vertinamas Prekių pristatymo terminas, kuris negali būti ilgesnis nei 24 mėnesiai nuo Sutarties sudarymo dienos/</w:t>
            </w:r>
          </w:p>
          <w:p w14:paraId="1F50E466" w14:textId="77777777" w:rsidR="00CB132D" w:rsidRPr="002439F8" w:rsidRDefault="00CB132D" w:rsidP="003957A3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bCs/>
                <w:i/>
                <w:iCs/>
                <w:sz w:val="20"/>
                <w:szCs w:val="20"/>
                <w:lang w:val="en-US"/>
              </w:rPr>
              <w:t xml:space="preserve">The Term of delivery of Goods, which cannot be longer than 24 months from the date of the conclusion of the Contract, is evaluated </w:t>
            </w:r>
          </w:p>
          <w:p w14:paraId="7D56F039" w14:textId="77777777" w:rsidR="00CB132D" w:rsidRPr="002439F8" w:rsidRDefault="00CB132D" w:rsidP="003957A3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AAC60" w14:textId="77777777" w:rsidR="00CB132D" w:rsidRPr="002439F8" w:rsidRDefault="00CB132D" w:rsidP="003957A3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Y = 15</w:t>
            </w:r>
          </w:p>
          <w:p w14:paraId="4AC3A77B" w14:textId="77777777" w:rsidR="00CB132D" w:rsidRPr="002439F8" w:rsidRDefault="00CB132D" w:rsidP="003957A3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CF3E6" w14:textId="77777777" w:rsidR="00CB132D" w:rsidRPr="002439F8" w:rsidRDefault="00CB132D" w:rsidP="003957A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Nurodoma</w:t>
            </w:r>
            <w:proofErr w:type="spellEnd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Pasiūlymo</w:t>
            </w:r>
            <w:proofErr w:type="spellEnd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formoje</w:t>
            </w:r>
            <w:proofErr w:type="spellEnd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 (SPS 2 </w:t>
            </w:r>
            <w:proofErr w:type="spellStart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Priedas</w:t>
            </w:r>
            <w:proofErr w:type="spellEnd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  <w:p w14:paraId="59258CB4" w14:textId="77777777" w:rsidR="00CB132D" w:rsidRPr="002439F8" w:rsidRDefault="00CB132D" w:rsidP="003957A3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Indicated in the Tender form</w:t>
            </w:r>
          </w:p>
          <w:p w14:paraId="1093C08B" w14:textId="77777777" w:rsidR="00CB132D" w:rsidRPr="002439F8" w:rsidRDefault="00CB132D" w:rsidP="003957A3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(Annex 2 to the SPC) </w:t>
            </w:r>
          </w:p>
          <w:p w14:paraId="0F4E3E3C" w14:textId="77777777" w:rsidR="00CB132D" w:rsidRPr="002439F8" w:rsidRDefault="00CB132D" w:rsidP="003957A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CB132D" w:rsidRPr="002439F8" w14:paraId="3CB3D28B" w14:textId="77777777" w:rsidTr="003957A3">
        <w:trPr>
          <w:cantSplit/>
          <w:trHeight w:val="1695"/>
        </w:trPr>
        <w:tc>
          <w:tcPr>
            <w:tcW w:w="2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31E98" w14:textId="77777777" w:rsidR="00CB132D" w:rsidRPr="002439F8" w:rsidRDefault="00CB132D" w:rsidP="003957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439F8">
              <w:rPr>
                <w:rFonts w:ascii="Arial" w:hAnsi="Arial" w:cs="Arial"/>
                <w:b/>
                <w:sz w:val="20"/>
                <w:szCs w:val="20"/>
              </w:rPr>
              <w:t>III kriterijus – Panaudojimo universalumas (X)/</w:t>
            </w:r>
          </w:p>
          <w:p w14:paraId="1C69711B" w14:textId="77777777" w:rsidR="00CB132D" w:rsidRPr="002439F8" w:rsidRDefault="00CB132D" w:rsidP="003957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439F8">
              <w:rPr>
                <w:rFonts w:ascii="Arial" w:hAnsi="Arial" w:cs="Arial"/>
                <w:b/>
                <w:sz w:val="20"/>
                <w:szCs w:val="20"/>
              </w:rPr>
              <w:t>Criterion</w:t>
            </w:r>
            <w:proofErr w:type="spellEnd"/>
            <w:r w:rsidRPr="002439F8">
              <w:rPr>
                <w:rFonts w:ascii="Arial" w:hAnsi="Arial" w:cs="Arial"/>
                <w:b/>
                <w:sz w:val="20"/>
                <w:szCs w:val="20"/>
              </w:rPr>
              <w:t xml:space="preserve"> III –</w:t>
            </w:r>
            <w:r w:rsidRPr="002439F8">
              <w:t xml:space="preserve"> </w:t>
            </w:r>
            <w:proofErr w:type="spellStart"/>
            <w:r w:rsidRPr="002439F8">
              <w:rPr>
                <w:rFonts w:ascii="Arial" w:hAnsi="Arial" w:cs="Arial"/>
                <w:b/>
                <w:sz w:val="20"/>
                <w:szCs w:val="20"/>
              </w:rPr>
              <w:t>Versatility</w:t>
            </w:r>
            <w:proofErr w:type="spellEnd"/>
            <w:r w:rsidRPr="002439F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b/>
                <w:sz w:val="20"/>
                <w:szCs w:val="20"/>
              </w:rPr>
              <w:t>of</w:t>
            </w:r>
            <w:proofErr w:type="spellEnd"/>
            <w:r w:rsidRPr="002439F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b/>
                <w:sz w:val="20"/>
                <w:szCs w:val="20"/>
              </w:rPr>
              <w:t>use</w:t>
            </w:r>
            <w:proofErr w:type="spellEnd"/>
            <w:r w:rsidRPr="002439F8">
              <w:rPr>
                <w:rFonts w:ascii="Arial" w:hAnsi="Arial" w:cs="Arial"/>
                <w:b/>
                <w:sz w:val="20"/>
                <w:szCs w:val="20"/>
              </w:rPr>
              <w:t xml:space="preserve"> (X) -</w:t>
            </w:r>
          </w:p>
          <w:p w14:paraId="1424E204" w14:textId="77777777" w:rsidR="00CB132D" w:rsidRPr="002439F8" w:rsidRDefault="00CB132D" w:rsidP="003957A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439F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Vertinamas Prekių laidininko prijungimo tipas /</w:t>
            </w:r>
          </w:p>
          <w:p w14:paraId="65FF78AF" w14:textId="77777777" w:rsidR="00CB132D" w:rsidRPr="002439F8" w:rsidRDefault="00CB132D" w:rsidP="003957A3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bCs/>
                <w:i/>
                <w:iCs/>
                <w:sz w:val="20"/>
                <w:szCs w:val="20"/>
                <w:lang w:val="en-US"/>
              </w:rPr>
              <w:t xml:space="preserve">Evaluated type of connection of the Goods conductor 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5CB7C" w14:textId="77777777" w:rsidR="00CB132D" w:rsidRPr="002439F8" w:rsidRDefault="00CB132D" w:rsidP="003957A3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Z=10</w:t>
            </w:r>
          </w:p>
          <w:p w14:paraId="031C1BD5" w14:textId="77777777" w:rsidR="00CB132D" w:rsidRPr="002439F8" w:rsidRDefault="00CB132D" w:rsidP="003957A3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(</w:t>
            </w:r>
            <w:proofErr w:type="spellStart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taikoma</w:t>
            </w:r>
            <w:proofErr w:type="spellEnd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 3;4 </w:t>
            </w:r>
            <w:proofErr w:type="spellStart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Pirkimo</w:t>
            </w:r>
            <w:proofErr w:type="spellEnd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objekto</w:t>
            </w:r>
            <w:proofErr w:type="spellEnd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dalims</w:t>
            </w:r>
            <w:proofErr w:type="spellEnd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  <w:p w14:paraId="68646E4D" w14:textId="77777777" w:rsidR="00CB132D" w:rsidRPr="002439F8" w:rsidRDefault="00CB132D" w:rsidP="003957A3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(Applicable to </w:t>
            </w:r>
            <w:proofErr w:type="gramStart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parts  3</w:t>
            </w:r>
            <w:proofErr w:type="gramEnd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 and 4 of the procurement object.)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7B74" w14:textId="77777777" w:rsidR="00CB132D" w:rsidRPr="002439F8" w:rsidRDefault="00CB132D" w:rsidP="003957A3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Nurodoma</w:t>
            </w:r>
            <w:proofErr w:type="spellEnd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Prekių</w:t>
            </w:r>
            <w:proofErr w:type="spellEnd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techninių</w:t>
            </w:r>
            <w:proofErr w:type="spellEnd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reikalvimų</w:t>
            </w:r>
            <w:proofErr w:type="spellEnd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atitkties</w:t>
            </w:r>
            <w:proofErr w:type="spellEnd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pagrindimo</w:t>
            </w:r>
            <w:proofErr w:type="spellEnd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dokumentuose</w:t>
            </w:r>
            <w:proofErr w:type="spellEnd"/>
          </w:p>
          <w:p w14:paraId="44D50F2C" w14:textId="77777777" w:rsidR="00CB132D" w:rsidRPr="002439F8" w:rsidRDefault="00CB132D" w:rsidP="003957A3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Specified in the documents justifying compliance with the technical requirements for goods</w:t>
            </w:r>
          </w:p>
        </w:tc>
      </w:tr>
    </w:tbl>
    <w:p w14:paraId="59A0E3E1" w14:textId="77777777" w:rsidR="00CB132D" w:rsidRPr="002439F8" w:rsidRDefault="00CB132D" w:rsidP="00CB132D">
      <w:pPr>
        <w:tabs>
          <w:tab w:val="left" w:pos="426"/>
        </w:tabs>
        <w:jc w:val="both"/>
        <w:rPr>
          <w:rFonts w:ascii="Arial" w:hAnsi="Arial" w:cs="Arial"/>
          <w:sz w:val="20"/>
          <w:szCs w:val="20"/>
          <w:lang w:val="en-US"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562"/>
        <w:gridCol w:w="4743"/>
        <w:gridCol w:w="5180"/>
      </w:tblGrid>
      <w:tr w:rsidR="00CB132D" w:rsidRPr="002439F8" w14:paraId="44E3FB2C" w14:textId="77777777" w:rsidTr="003957A3">
        <w:tc>
          <w:tcPr>
            <w:tcW w:w="562" w:type="dxa"/>
          </w:tcPr>
          <w:p w14:paraId="0C531039" w14:textId="77777777" w:rsidR="00CB132D" w:rsidRPr="002439F8" w:rsidRDefault="00CB132D" w:rsidP="003957A3">
            <w:pPr>
              <w:tabs>
                <w:tab w:val="left" w:pos="426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1.</w:t>
            </w:r>
          </w:p>
        </w:tc>
        <w:tc>
          <w:tcPr>
            <w:tcW w:w="4743" w:type="dxa"/>
          </w:tcPr>
          <w:p w14:paraId="69A21A3E" w14:textId="77777777" w:rsidR="00CB132D" w:rsidRPr="002439F8" w:rsidRDefault="00CB132D" w:rsidP="003957A3">
            <w:pPr>
              <w:tabs>
                <w:tab w:val="left" w:pos="42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39F8">
              <w:rPr>
                <w:rFonts w:ascii="Arial" w:hAnsi="Arial" w:cs="Arial"/>
                <w:sz w:val="20"/>
                <w:szCs w:val="20"/>
              </w:rPr>
              <w:t xml:space="preserve">Pasiūlymo ekonominio naudingumo </w:t>
            </w:r>
            <w:r w:rsidRPr="002439F8">
              <w:rPr>
                <w:rFonts w:ascii="Arial" w:hAnsi="Arial" w:cs="Arial"/>
                <w:i/>
                <w:sz w:val="20"/>
                <w:szCs w:val="20"/>
              </w:rPr>
              <w:t>(S)</w:t>
            </w:r>
            <w:r w:rsidRPr="002439F8">
              <w:rPr>
                <w:rFonts w:ascii="Arial" w:hAnsi="Arial" w:cs="Arial"/>
                <w:sz w:val="20"/>
                <w:szCs w:val="20"/>
              </w:rPr>
              <w:t xml:space="preserve"> balai bus apskaičiuojami sudedant visų vertinimo kriterijų (I-II) įvertinimo balus:</w:t>
            </w:r>
          </w:p>
        </w:tc>
        <w:tc>
          <w:tcPr>
            <w:tcW w:w="5180" w:type="dxa"/>
          </w:tcPr>
          <w:p w14:paraId="0AD5BDEE" w14:textId="77777777" w:rsidR="00CB132D" w:rsidRPr="002439F8" w:rsidRDefault="00CB132D" w:rsidP="003957A3">
            <w:pPr>
              <w:tabs>
                <w:tab w:val="left" w:pos="426"/>
              </w:tabs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The cost-effectiveness of the Tender (S) will be calculated by </w:t>
            </w:r>
            <w:proofErr w:type="gramStart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summing</w:t>
            </w:r>
            <w:proofErr w:type="gramEnd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 the evaluation scores of all evaluation criteria (I-II):</w:t>
            </w:r>
          </w:p>
        </w:tc>
      </w:tr>
    </w:tbl>
    <w:p w14:paraId="7927AB29" w14:textId="77777777" w:rsidR="00CB132D" w:rsidRPr="002439F8" w:rsidRDefault="00CB132D" w:rsidP="00CB132D">
      <w:pPr>
        <w:tabs>
          <w:tab w:val="left" w:pos="426"/>
        </w:tabs>
        <w:spacing w:before="60" w:after="60"/>
        <w:jc w:val="both"/>
        <w:rPr>
          <w:rFonts w:ascii="Arial" w:hAnsi="Arial" w:cs="Arial"/>
          <w:sz w:val="20"/>
          <w:szCs w:val="20"/>
          <w:lang w:val="en-US"/>
        </w:rPr>
      </w:pPr>
    </w:p>
    <w:p w14:paraId="01DE3E7B" w14:textId="77777777" w:rsidR="00CB132D" w:rsidRPr="002439F8" w:rsidRDefault="00CB132D" w:rsidP="00CB132D">
      <w:pPr>
        <w:tabs>
          <w:tab w:val="left" w:pos="567"/>
        </w:tabs>
        <w:jc w:val="center"/>
        <w:rPr>
          <w:rFonts w:ascii="Arial" w:hAnsi="Arial" w:cs="Arial"/>
          <w:i/>
          <w:sz w:val="20"/>
          <w:szCs w:val="20"/>
          <w:lang w:val="en-US"/>
        </w:rPr>
      </w:pPr>
      <w:r w:rsidRPr="002439F8">
        <w:rPr>
          <w:rFonts w:ascii="Arial" w:hAnsi="Arial" w:cs="Arial"/>
          <w:i/>
          <w:sz w:val="20"/>
          <w:szCs w:val="20"/>
          <w:lang w:val="en-US"/>
        </w:rPr>
        <w:t>S = C + B+ X</w:t>
      </w:r>
    </w:p>
    <w:p w14:paraId="460FAE74" w14:textId="77777777" w:rsidR="00CB132D" w:rsidRPr="002439F8" w:rsidRDefault="00CB132D" w:rsidP="00CB132D">
      <w:pPr>
        <w:tabs>
          <w:tab w:val="left" w:pos="567"/>
        </w:tabs>
        <w:jc w:val="center"/>
        <w:rPr>
          <w:rFonts w:ascii="Arial" w:hAnsi="Arial" w:cs="Arial"/>
          <w:i/>
          <w:sz w:val="20"/>
          <w:szCs w:val="20"/>
          <w:lang w:val="en-US"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550"/>
        <w:gridCol w:w="4755"/>
        <w:gridCol w:w="5180"/>
      </w:tblGrid>
      <w:tr w:rsidR="00CB132D" w:rsidRPr="002439F8" w14:paraId="7C9CBE99" w14:textId="77777777" w:rsidTr="003957A3">
        <w:trPr>
          <w:trHeight w:val="982"/>
        </w:trPr>
        <w:tc>
          <w:tcPr>
            <w:tcW w:w="550" w:type="dxa"/>
          </w:tcPr>
          <w:p w14:paraId="62A473B4" w14:textId="77777777" w:rsidR="00CB132D" w:rsidRPr="002439F8" w:rsidRDefault="00CB132D" w:rsidP="003957A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2.</w:t>
            </w:r>
          </w:p>
        </w:tc>
        <w:tc>
          <w:tcPr>
            <w:tcW w:w="4755" w:type="dxa"/>
          </w:tcPr>
          <w:p w14:paraId="59F7AFE2" w14:textId="77777777" w:rsidR="00CB132D" w:rsidRPr="002439F8" w:rsidRDefault="00CB132D" w:rsidP="003957A3">
            <w:pPr>
              <w:pStyle w:val="ListParagraph"/>
              <w:tabs>
                <w:tab w:val="left" w:pos="0"/>
                <w:tab w:val="left" w:pos="426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39F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 kriterijaus </w:t>
            </w:r>
            <w:r w:rsidRPr="002439F8">
              <w:rPr>
                <w:rFonts w:ascii="Arial" w:hAnsi="Arial" w:cs="Arial"/>
                <w:sz w:val="20"/>
                <w:szCs w:val="20"/>
              </w:rPr>
              <w:t>(</w:t>
            </w:r>
            <w:r w:rsidRPr="002439F8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C</w:t>
            </w:r>
            <w:r w:rsidRPr="002439F8">
              <w:rPr>
                <w:rFonts w:ascii="Arial" w:hAnsi="Arial" w:cs="Arial"/>
                <w:sz w:val="20"/>
                <w:szCs w:val="20"/>
              </w:rPr>
              <w:t>)</w:t>
            </w:r>
            <w:r w:rsidRPr="002439F8">
              <w:rPr>
                <w:rFonts w:ascii="Arial" w:hAnsi="Arial" w:cs="Arial"/>
                <w:b/>
                <w:sz w:val="20"/>
                <w:szCs w:val="20"/>
              </w:rPr>
              <w:t xml:space="preserve"> – </w:t>
            </w:r>
            <w:r w:rsidRPr="002439F8">
              <w:rPr>
                <w:rFonts w:ascii="Arial" w:hAnsi="Arial" w:cs="Arial"/>
                <w:b/>
                <w:bCs/>
                <w:sz w:val="20"/>
                <w:szCs w:val="20"/>
              </w:rPr>
              <w:t>Pasiūlymo kaina</w:t>
            </w:r>
            <w:r w:rsidRPr="002439F8">
              <w:rPr>
                <w:rFonts w:ascii="Arial" w:hAnsi="Arial" w:cs="Arial"/>
                <w:sz w:val="20"/>
                <w:szCs w:val="20"/>
              </w:rPr>
              <w:t xml:space="preserve"> balai apskaičiuojami mažiausios pasiūlytos kainos </w:t>
            </w:r>
            <w:r w:rsidRPr="002439F8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proofErr w:type="spellStart"/>
            <w:r w:rsidRPr="002439F8">
              <w:rPr>
                <w:rFonts w:ascii="Arial" w:hAnsi="Arial" w:cs="Arial"/>
                <w:i/>
                <w:iCs/>
                <w:sz w:val="20"/>
                <w:szCs w:val="20"/>
              </w:rPr>
              <w:t>C</w:t>
            </w:r>
            <w:r w:rsidRPr="002439F8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>min</w:t>
            </w:r>
            <w:proofErr w:type="spellEnd"/>
            <w:r w:rsidRPr="002439F8">
              <w:rPr>
                <w:rFonts w:ascii="Arial" w:hAnsi="Arial" w:cs="Arial"/>
                <w:sz w:val="20"/>
                <w:szCs w:val="20"/>
              </w:rPr>
              <w:t xml:space="preserve">) ir vertinamame Pasiūlymo nurodytos Pasiūlymo kainos </w:t>
            </w:r>
            <w:r w:rsidRPr="002439F8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proofErr w:type="spellStart"/>
            <w:r w:rsidRPr="002439F8">
              <w:rPr>
                <w:rFonts w:ascii="Arial" w:hAnsi="Arial" w:cs="Arial"/>
                <w:i/>
                <w:iCs/>
                <w:sz w:val="20"/>
                <w:szCs w:val="20"/>
              </w:rPr>
              <w:t>C</w:t>
            </w:r>
            <w:r w:rsidRPr="002439F8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>p</w:t>
            </w:r>
            <w:proofErr w:type="spellEnd"/>
            <w:r w:rsidRPr="002439F8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  <w:r w:rsidRPr="002439F8">
              <w:rPr>
                <w:rFonts w:ascii="Arial" w:hAnsi="Arial" w:cs="Arial"/>
                <w:sz w:val="20"/>
                <w:szCs w:val="20"/>
              </w:rPr>
              <w:t xml:space="preserve"> santykį padauginant iš kriterijaus lyginamojo svorio (</w:t>
            </w:r>
            <w:r w:rsidRPr="002439F8">
              <w:rPr>
                <w:rFonts w:ascii="Arial" w:hAnsi="Arial" w:cs="Arial"/>
                <w:noProof/>
                <w:sz w:val="20"/>
                <w:szCs w:val="20"/>
              </w:rPr>
              <w:t>X</w:t>
            </w:r>
            <w:r w:rsidRPr="002439F8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5180" w:type="dxa"/>
          </w:tcPr>
          <w:p w14:paraId="0E2355BC" w14:textId="77777777" w:rsidR="00CB132D" w:rsidRPr="002439F8" w:rsidRDefault="00CB132D" w:rsidP="003957A3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Criterion I (C)</w:t>
            </w:r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 – Tender price points are calculated by multiplying the ratio of the lowest Tender price (</w:t>
            </w:r>
            <w:proofErr w:type="spellStart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C</w:t>
            </w:r>
            <w:r w:rsidRPr="002439F8">
              <w:rPr>
                <w:rFonts w:ascii="Arial" w:hAnsi="Arial" w:cs="Arial"/>
                <w:sz w:val="20"/>
                <w:szCs w:val="20"/>
                <w:vertAlign w:val="subscript"/>
                <w:lang w:val="en-US"/>
              </w:rPr>
              <w:t>min</w:t>
            </w:r>
            <w:proofErr w:type="spellEnd"/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) and the Tender price (C</w:t>
            </w:r>
            <w:r w:rsidRPr="002439F8">
              <w:rPr>
                <w:rFonts w:ascii="Arial" w:hAnsi="Arial" w:cs="Arial"/>
                <w:sz w:val="20"/>
                <w:szCs w:val="20"/>
                <w:vertAlign w:val="subscript"/>
                <w:lang w:val="en-US"/>
              </w:rPr>
              <w:t>p</w:t>
            </w:r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) specified in the Tender by the comparative weight (X):</w:t>
            </w:r>
          </w:p>
        </w:tc>
      </w:tr>
    </w:tbl>
    <w:p w14:paraId="2448E15B" w14:textId="77777777" w:rsidR="00CB132D" w:rsidRPr="002439F8" w:rsidRDefault="00CB132D" w:rsidP="00CB132D">
      <w:pPr>
        <w:pStyle w:val="ListParagraph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i/>
          <w:sz w:val="20"/>
          <w:szCs w:val="20"/>
          <w:lang w:val="en-US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Cambria Math" w:cs="Arial"/>
              <w:sz w:val="20"/>
              <w:szCs w:val="20"/>
              <w:lang w:val="en-US"/>
            </w:rPr>
            <w:br/>
          </m:r>
        </m:oMath>
        <m:oMath>
          <m:r>
            <w:rPr>
              <w:rFonts w:ascii="Cambria Math" w:hAnsi="Cambria Math" w:cs="Arial"/>
              <w:sz w:val="20"/>
              <w:szCs w:val="20"/>
              <w:lang w:val="en-US"/>
            </w:rPr>
            <m:t>C</m:t>
          </m:r>
          <m:r>
            <m:rPr>
              <m:sty m:val="p"/>
            </m:rPr>
            <w:rPr>
              <w:rFonts w:ascii="Cambria Math" w:hAnsi="Cambria Math" w:cs="Arial"/>
              <w:sz w:val="20"/>
              <w:szCs w:val="20"/>
              <w:lang w:val="en-US"/>
            </w:rPr>
            <m:t>=</m:t>
          </m:r>
          <m:f>
            <m:fPr>
              <m:ctrlPr>
                <w:rPr>
                  <w:rFonts w:ascii="Cambria Math" w:hAnsi="Cambria Math" w:cs="Arial"/>
                  <w:sz w:val="20"/>
                  <w:szCs w:val="20"/>
                  <w:lang w:val="en-US"/>
                </w:rPr>
              </m:ctrlPr>
            </m:fPr>
            <m:num>
              <m:r>
                <w:rPr>
                  <w:rFonts w:ascii="Cambria Math" w:hAnsi="Cambria Math" w:cs="Arial"/>
                  <w:sz w:val="20"/>
                  <w:szCs w:val="20"/>
                  <w:lang w:val="en-US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  <w:vertAlign w:val="subscript"/>
                  <w:lang w:val="en-US"/>
                </w:rPr>
                <m:t>min</m:t>
              </m:r>
            </m:num>
            <m:den>
              <m:r>
                <w:rPr>
                  <w:rFonts w:ascii="Cambria Math" w:hAnsi="Cambria Math" w:cs="Arial"/>
                  <w:sz w:val="20"/>
                  <w:szCs w:val="20"/>
                  <w:lang w:val="en-US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  <w:vertAlign w:val="subscript"/>
                  <w:lang w:val="en-US"/>
                </w:rPr>
                <m:t>p</m:t>
              </m:r>
            </m:den>
          </m:f>
          <m:r>
            <w:rPr>
              <w:rFonts w:ascii="Cambria Math" w:hAnsi="Cambria Math" w:cs="Arial"/>
              <w:sz w:val="20"/>
              <w:szCs w:val="20"/>
              <w:lang w:val="en-US"/>
            </w:rPr>
            <m:t>* X</m:t>
          </m:r>
        </m:oMath>
      </m:oMathPara>
    </w:p>
    <w:p w14:paraId="1AFA1795" w14:textId="77777777" w:rsidR="00CB132D" w:rsidRPr="002439F8" w:rsidRDefault="00CB132D" w:rsidP="00CB132D">
      <w:pPr>
        <w:pStyle w:val="ListParagraph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sz w:val="20"/>
          <w:szCs w:val="20"/>
          <w:lang w:val="en-US"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562"/>
        <w:gridCol w:w="4743"/>
        <w:gridCol w:w="5180"/>
      </w:tblGrid>
      <w:tr w:rsidR="00CB132D" w:rsidRPr="002439F8" w14:paraId="37E7CE79" w14:textId="77777777" w:rsidTr="003957A3">
        <w:tc>
          <w:tcPr>
            <w:tcW w:w="562" w:type="dxa"/>
          </w:tcPr>
          <w:p w14:paraId="07677976" w14:textId="77777777" w:rsidR="00CB132D" w:rsidRPr="002439F8" w:rsidRDefault="00CB132D" w:rsidP="003957A3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3.</w:t>
            </w:r>
          </w:p>
        </w:tc>
        <w:tc>
          <w:tcPr>
            <w:tcW w:w="4743" w:type="dxa"/>
          </w:tcPr>
          <w:p w14:paraId="27AB5E8A" w14:textId="77777777" w:rsidR="00CB132D" w:rsidRPr="002439F8" w:rsidRDefault="00CB132D" w:rsidP="003957A3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39F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II kriterijaus (B) </w:t>
            </w:r>
            <w:r w:rsidRPr="002439F8">
              <w:rPr>
                <w:rFonts w:ascii="Arial" w:hAnsi="Arial" w:cs="Arial"/>
                <w:b/>
                <w:sz w:val="20"/>
                <w:szCs w:val="20"/>
              </w:rPr>
              <w:t xml:space="preserve">– Prekių pristatymo terminas </w:t>
            </w:r>
            <w:r w:rsidRPr="002439F8">
              <w:rPr>
                <w:rFonts w:ascii="Arial" w:hAnsi="Arial" w:cs="Arial"/>
                <w:sz w:val="20"/>
                <w:szCs w:val="20"/>
              </w:rPr>
              <w:t>balai skiriami pagal 2 lentelėje nurodomas reikšmes.</w:t>
            </w:r>
          </w:p>
        </w:tc>
        <w:tc>
          <w:tcPr>
            <w:tcW w:w="5180" w:type="dxa"/>
          </w:tcPr>
          <w:p w14:paraId="74569039" w14:textId="77777777" w:rsidR="00CB132D" w:rsidRPr="002439F8" w:rsidRDefault="00CB132D" w:rsidP="003957A3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Criterion II (B) – Term of delivery of Goods</w:t>
            </w:r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 scores are assigned according to the values indicated in Table 2.</w:t>
            </w:r>
          </w:p>
        </w:tc>
      </w:tr>
      <w:tr w:rsidR="00CB132D" w:rsidRPr="002439F8" w14:paraId="6E526EDE" w14:textId="77777777" w:rsidTr="003957A3">
        <w:tc>
          <w:tcPr>
            <w:tcW w:w="562" w:type="dxa"/>
          </w:tcPr>
          <w:p w14:paraId="52E8C3DC" w14:textId="77777777" w:rsidR="00CB132D" w:rsidRPr="002439F8" w:rsidRDefault="00CB132D" w:rsidP="003957A3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>4.</w:t>
            </w:r>
          </w:p>
        </w:tc>
        <w:tc>
          <w:tcPr>
            <w:tcW w:w="4743" w:type="dxa"/>
          </w:tcPr>
          <w:p w14:paraId="46AEA8D6" w14:textId="77777777" w:rsidR="00CB132D" w:rsidRPr="002439F8" w:rsidRDefault="00CB132D" w:rsidP="003957A3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39F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III kriterijaus (X) </w:t>
            </w:r>
            <w:r w:rsidRPr="002439F8">
              <w:rPr>
                <w:rFonts w:ascii="Arial" w:hAnsi="Arial" w:cs="Arial"/>
                <w:b/>
                <w:sz w:val="20"/>
                <w:szCs w:val="20"/>
              </w:rPr>
              <w:t xml:space="preserve">– Panaudojimo universalumas </w:t>
            </w:r>
            <w:r w:rsidRPr="002439F8">
              <w:rPr>
                <w:rFonts w:ascii="Arial" w:hAnsi="Arial" w:cs="Arial"/>
                <w:sz w:val="20"/>
                <w:szCs w:val="20"/>
              </w:rPr>
              <w:t>balai skiriami pagal 3 lentelėje nurodomas reikšmes.</w:t>
            </w:r>
          </w:p>
        </w:tc>
        <w:tc>
          <w:tcPr>
            <w:tcW w:w="5180" w:type="dxa"/>
          </w:tcPr>
          <w:p w14:paraId="358FF262" w14:textId="77777777" w:rsidR="00CB132D" w:rsidRPr="002439F8" w:rsidRDefault="00CB132D" w:rsidP="003957A3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Criterion II (X) – </w:t>
            </w:r>
            <w:r w:rsidRPr="002439F8">
              <w:rPr>
                <w:rFonts w:ascii="Arial" w:hAnsi="Arial" w:cs="Arial"/>
                <w:b/>
                <w:sz w:val="20"/>
                <w:szCs w:val="20"/>
                <w:lang w:val="en-US"/>
              </w:rPr>
              <w:t>Versatility of use</w:t>
            </w:r>
            <w:r w:rsidRPr="002439F8">
              <w:rPr>
                <w:rFonts w:ascii="Arial" w:hAnsi="Arial" w:cs="Arial"/>
                <w:sz w:val="20"/>
                <w:szCs w:val="20"/>
                <w:lang w:val="en-US"/>
              </w:rPr>
              <w:t xml:space="preserve"> scores are assigned according to the values indicated in Table 3.</w:t>
            </w:r>
          </w:p>
        </w:tc>
      </w:tr>
    </w:tbl>
    <w:p w14:paraId="6B742F9C" w14:textId="77777777" w:rsidR="00CB132D" w:rsidRPr="002439F8" w:rsidRDefault="00CB132D" w:rsidP="00CB132D">
      <w:pPr>
        <w:rPr>
          <w:rFonts w:ascii="Arial" w:hAnsi="Arial" w:cs="Arial"/>
          <w:i/>
          <w:sz w:val="20"/>
          <w:szCs w:val="20"/>
          <w:lang w:val="en-US"/>
        </w:rPr>
      </w:pPr>
    </w:p>
    <w:p w14:paraId="63536257" w14:textId="77777777" w:rsidR="00CB132D" w:rsidRPr="002439F8" w:rsidRDefault="00CB132D" w:rsidP="00CB132D">
      <w:pPr>
        <w:rPr>
          <w:rFonts w:ascii="Arial" w:hAnsi="Arial" w:cs="Arial"/>
          <w:i/>
          <w:sz w:val="20"/>
          <w:szCs w:val="20"/>
          <w:lang w:val="en-US"/>
        </w:rPr>
      </w:pPr>
    </w:p>
    <w:p w14:paraId="10F08863" w14:textId="77777777" w:rsidR="00CB132D" w:rsidRPr="002439F8" w:rsidRDefault="00CB132D" w:rsidP="00CB132D">
      <w:pPr>
        <w:rPr>
          <w:rFonts w:ascii="Arial" w:hAnsi="Arial" w:cs="Arial"/>
          <w:i/>
          <w:sz w:val="20"/>
          <w:szCs w:val="20"/>
          <w:lang w:val="en-US"/>
        </w:rPr>
      </w:pPr>
    </w:p>
    <w:p w14:paraId="76ACFD34" w14:textId="77777777" w:rsidR="00CB132D" w:rsidRPr="002439F8" w:rsidRDefault="00CB132D" w:rsidP="00CB132D">
      <w:pPr>
        <w:rPr>
          <w:rFonts w:ascii="Arial" w:hAnsi="Arial" w:cs="Arial"/>
          <w:i/>
          <w:sz w:val="20"/>
          <w:szCs w:val="20"/>
          <w:lang w:val="en-US"/>
        </w:rPr>
      </w:pPr>
    </w:p>
    <w:p w14:paraId="657A996B" w14:textId="77777777" w:rsidR="00CB132D" w:rsidRPr="002439F8" w:rsidRDefault="00CB132D" w:rsidP="00CB132D">
      <w:pPr>
        <w:jc w:val="right"/>
        <w:rPr>
          <w:rFonts w:ascii="Arial" w:hAnsi="Arial" w:cs="Arial"/>
          <w:i/>
          <w:sz w:val="20"/>
          <w:szCs w:val="20"/>
          <w:lang w:val="en-US"/>
        </w:rPr>
      </w:pPr>
      <w:r w:rsidRPr="002439F8">
        <w:rPr>
          <w:rFonts w:ascii="Arial" w:hAnsi="Arial" w:cs="Arial"/>
          <w:i/>
          <w:sz w:val="20"/>
          <w:szCs w:val="20"/>
          <w:lang w:val="en-US"/>
        </w:rPr>
        <w:t xml:space="preserve">2 </w:t>
      </w:r>
      <w:proofErr w:type="spellStart"/>
      <w:r w:rsidRPr="002439F8">
        <w:rPr>
          <w:rFonts w:ascii="Arial" w:hAnsi="Arial" w:cs="Arial"/>
          <w:i/>
          <w:sz w:val="20"/>
          <w:szCs w:val="20"/>
          <w:lang w:val="en-US"/>
        </w:rPr>
        <w:t>Lentelė</w:t>
      </w:r>
      <w:proofErr w:type="spellEnd"/>
      <w:r w:rsidRPr="002439F8">
        <w:rPr>
          <w:rFonts w:ascii="Arial" w:hAnsi="Arial" w:cs="Arial"/>
          <w:i/>
          <w:sz w:val="20"/>
          <w:szCs w:val="20"/>
          <w:lang w:val="en-US"/>
        </w:rPr>
        <w:t xml:space="preserve">. II </w:t>
      </w:r>
      <w:proofErr w:type="spellStart"/>
      <w:r w:rsidRPr="002439F8">
        <w:rPr>
          <w:rFonts w:ascii="Arial" w:hAnsi="Arial" w:cs="Arial"/>
          <w:i/>
          <w:sz w:val="20"/>
          <w:szCs w:val="20"/>
          <w:lang w:val="en-US"/>
        </w:rPr>
        <w:t>kriterijaus</w:t>
      </w:r>
      <w:proofErr w:type="spellEnd"/>
      <w:r w:rsidRPr="002439F8">
        <w:rPr>
          <w:rFonts w:ascii="Arial" w:hAnsi="Arial" w:cs="Arial"/>
          <w:i/>
          <w:sz w:val="20"/>
          <w:szCs w:val="20"/>
          <w:lang w:val="en-US"/>
        </w:rPr>
        <w:t xml:space="preserve"> (B) </w:t>
      </w:r>
      <w:proofErr w:type="spellStart"/>
      <w:r w:rsidRPr="002439F8">
        <w:rPr>
          <w:rFonts w:ascii="Arial" w:hAnsi="Arial" w:cs="Arial"/>
          <w:i/>
          <w:sz w:val="20"/>
          <w:szCs w:val="20"/>
          <w:lang w:val="en-US"/>
        </w:rPr>
        <w:t>skiriami</w:t>
      </w:r>
      <w:proofErr w:type="spellEnd"/>
      <w:r w:rsidRPr="002439F8">
        <w:rPr>
          <w:rFonts w:ascii="Arial" w:hAnsi="Arial" w:cs="Arial"/>
          <w:i/>
          <w:sz w:val="20"/>
          <w:szCs w:val="20"/>
          <w:lang w:val="en-US"/>
        </w:rPr>
        <w:t xml:space="preserve"> </w:t>
      </w:r>
      <w:proofErr w:type="spellStart"/>
      <w:r w:rsidRPr="002439F8">
        <w:rPr>
          <w:rFonts w:ascii="Arial" w:hAnsi="Arial" w:cs="Arial"/>
          <w:i/>
          <w:sz w:val="20"/>
          <w:szCs w:val="20"/>
          <w:lang w:val="en-US"/>
        </w:rPr>
        <w:t>balai</w:t>
      </w:r>
      <w:proofErr w:type="spellEnd"/>
      <w:r w:rsidRPr="002439F8">
        <w:rPr>
          <w:rFonts w:ascii="Arial" w:hAnsi="Arial" w:cs="Arial"/>
          <w:i/>
          <w:sz w:val="20"/>
          <w:szCs w:val="20"/>
          <w:lang w:val="en-US"/>
        </w:rPr>
        <w:t>/</w:t>
      </w:r>
    </w:p>
    <w:p w14:paraId="2B5C7C82" w14:textId="77777777" w:rsidR="00CB132D" w:rsidRPr="002439F8" w:rsidRDefault="00CB132D" w:rsidP="00CB132D">
      <w:pPr>
        <w:jc w:val="right"/>
        <w:rPr>
          <w:rFonts w:ascii="Arial" w:hAnsi="Arial" w:cs="Arial"/>
          <w:i/>
          <w:sz w:val="20"/>
          <w:szCs w:val="20"/>
          <w:lang w:val="en-US"/>
        </w:rPr>
      </w:pPr>
      <w:r w:rsidRPr="002439F8">
        <w:rPr>
          <w:rFonts w:ascii="Arial" w:hAnsi="Arial" w:cs="Arial"/>
          <w:i/>
          <w:sz w:val="20"/>
          <w:szCs w:val="20"/>
          <w:lang w:val="en-US"/>
        </w:rPr>
        <w:t>Table 2. Scores of the parameter of Criterion II (B)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325"/>
        <w:gridCol w:w="4983"/>
        <w:gridCol w:w="2148"/>
      </w:tblGrid>
      <w:tr w:rsidR="00CB132D" w:rsidRPr="002439F8" w14:paraId="7AFF6125" w14:textId="77777777" w:rsidTr="003957A3">
        <w:trPr>
          <w:cantSplit/>
          <w:tblHeader/>
        </w:trPr>
        <w:tc>
          <w:tcPr>
            <w:tcW w:w="1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16214A84" w14:textId="77777777" w:rsidR="00CB132D" w:rsidRPr="002439F8" w:rsidRDefault="00CB132D" w:rsidP="003957A3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2439F8">
              <w:rPr>
                <w:rFonts w:ascii="Arial" w:hAnsi="Arial" w:cs="Arial"/>
                <w:b/>
                <w:bCs/>
                <w:iCs/>
                <w:sz w:val="20"/>
                <w:szCs w:val="20"/>
                <w:lang w:val="en-US"/>
              </w:rPr>
              <w:t>Parametras</w:t>
            </w:r>
            <w:proofErr w:type="spellEnd"/>
            <w:r w:rsidRPr="002439F8">
              <w:rPr>
                <w:rFonts w:ascii="Arial" w:hAnsi="Arial" w:cs="Arial"/>
                <w:b/>
                <w:bCs/>
                <w:iCs/>
                <w:sz w:val="20"/>
                <w:szCs w:val="20"/>
                <w:lang w:val="en-US"/>
              </w:rPr>
              <w:t>/</w:t>
            </w:r>
          </w:p>
          <w:p w14:paraId="163461C7" w14:textId="77777777" w:rsidR="00CB132D" w:rsidRPr="002439F8" w:rsidRDefault="00CB132D" w:rsidP="003957A3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b/>
                <w:bCs/>
                <w:iCs/>
                <w:sz w:val="20"/>
                <w:szCs w:val="20"/>
                <w:lang w:val="en-US"/>
              </w:rPr>
              <w:t>Parameter</w:t>
            </w:r>
          </w:p>
        </w:tc>
        <w:tc>
          <w:tcPr>
            <w:tcW w:w="238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7297CF21" w14:textId="77777777" w:rsidR="00CB132D" w:rsidRPr="002439F8" w:rsidRDefault="00CB132D" w:rsidP="003957A3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b/>
                <w:sz w:val="20"/>
                <w:szCs w:val="20"/>
                <w:lang w:val="en-US"/>
              </w:rPr>
              <w:t>Reikšmė**/</w:t>
            </w:r>
          </w:p>
          <w:p w14:paraId="44F21BE6" w14:textId="77777777" w:rsidR="00CB132D" w:rsidRPr="002439F8" w:rsidRDefault="00CB132D" w:rsidP="003957A3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b/>
                <w:sz w:val="20"/>
                <w:szCs w:val="20"/>
                <w:lang w:val="en-US"/>
              </w:rPr>
              <w:t>Value</w:t>
            </w:r>
          </w:p>
          <w:p w14:paraId="17252A96" w14:textId="77777777" w:rsidR="00CB132D" w:rsidRPr="002439F8" w:rsidRDefault="00CB132D" w:rsidP="003957A3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07DF82C7" w14:textId="77777777" w:rsidR="00CB132D" w:rsidRPr="002439F8" w:rsidRDefault="00CB132D" w:rsidP="003957A3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2439F8">
              <w:rPr>
                <w:rFonts w:ascii="Arial" w:hAnsi="Arial" w:cs="Arial"/>
                <w:b/>
                <w:sz w:val="20"/>
                <w:szCs w:val="20"/>
                <w:lang w:val="en-US"/>
              </w:rPr>
              <w:t>Įvertinimas</w:t>
            </w:r>
            <w:proofErr w:type="spellEnd"/>
            <w:r w:rsidRPr="002439F8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2439F8">
              <w:rPr>
                <w:rFonts w:ascii="Arial" w:hAnsi="Arial" w:cs="Arial"/>
                <w:b/>
                <w:sz w:val="20"/>
                <w:szCs w:val="20"/>
                <w:lang w:val="en-US"/>
              </w:rPr>
              <w:t>balais</w:t>
            </w:r>
            <w:proofErr w:type="spellEnd"/>
            <w:r w:rsidRPr="002439F8">
              <w:rPr>
                <w:rFonts w:ascii="Arial" w:hAnsi="Arial" w:cs="Arial"/>
                <w:b/>
                <w:sz w:val="20"/>
                <w:szCs w:val="20"/>
                <w:lang w:val="en-US"/>
              </w:rPr>
              <w:t>)/</w:t>
            </w:r>
          </w:p>
          <w:p w14:paraId="24A8CE4F" w14:textId="77777777" w:rsidR="00CB132D" w:rsidRPr="002439F8" w:rsidRDefault="00CB132D" w:rsidP="003957A3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b/>
                <w:sz w:val="20"/>
                <w:szCs w:val="20"/>
                <w:lang w:val="en-US"/>
              </w:rPr>
              <w:t>Evaluation (scores)</w:t>
            </w:r>
          </w:p>
        </w:tc>
      </w:tr>
      <w:tr w:rsidR="00CB132D" w:rsidRPr="002439F8" w14:paraId="46F79604" w14:textId="77777777" w:rsidTr="003957A3">
        <w:trPr>
          <w:cantSplit/>
          <w:trHeight w:val="64"/>
        </w:trPr>
        <w:tc>
          <w:tcPr>
            <w:tcW w:w="1590" w:type="pct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323ECE57" w14:textId="77777777" w:rsidR="00CB132D" w:rsidRPr="002439F8" w:rsidRDefault="00CB132D" w:rsidP="003957A3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439F8">
              <w:rPr>
                <w:rFonts w:ascii="Arial" w:hAnsi="Arial" w:cs="Arial"/>
                <w:bCs/>
                <w:iCs/>
                <w:sz w:val="20"/>
                <w:szCs w:val="20"/>
              </w:rPr>
              <w:t>Prekių pristatymo terminas/</w:t>
            </w:r>
          </w:p>
          <w:p w14:paraId="2E7EA9DC" w14:textId="77777777" w:rsidR="00CB132D" w:rsidRPr="002439F8" w:rsidRDefault="00CB132D" w:rsidP="003957A3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bCs/>
                <w:sz w:val="20"/>
                <w:szCs w:val="20"/>
                <w:lang w:val="en-US"/>
              </w:rPr>
              <w:t>Term of delivery of Goods</w:t>
            </w:r>
          </w:p>
        </w:tc>
        <w:tc>
          <w:tcPr>
            <w:tcW w:w="2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736FC" w14:textId="77777777" w:rsidR="00CB132D" w:rsidRPr="002439F8" w:rsidRDefault="00CB132D" w:rsidP="003957A3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6 </w:t>
            </w:r>
            <w:proofErr w:type="spellStart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mėnesiai</w:t>
            </w:r>
            <w:proofErr w:type="spellEnd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nuo</w:t>
            </w:r>
            <w:proofErr w:type="spellEnd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Sutarties</w:t>
            </w:r>
            <w:proofErr w:type="spellEnd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sudarymo</w:t>
            </w:r>
            <w:proofErr w:type="spellEnd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</w:p>
          <w:p w14:paraId="6315481F" w14:textId="77777777" w:rsidR="00CB132D" w:rsidRPr="002439F8" w:rsidRDefault="00CB132D" w:rsidP="003957A3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6 months after the Contract has entered into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27CC0A7" w14:textId="77777777" w:rsidR="00CB132D" w:rsidRPr="002439F8" w:rsidRDefault="00CB132D" w:rsidP="003957A3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iCs/>
                <w:sz w:val="20"/>
                <w:szCs w:val="20"/>
                <w:lang w:val="en-US"/>
              </w:rPr>
              <w:t xml:space="preserve">15 </w:t>
            </w:r>
          </w:p>
        </w:tc>
      </w:tr>
      <w:tr w:rsidR="00CB132D" w:rsidRPr="002439F8" w14:paraId="6CEA6E74" w14:textId="77777777" w:rsidTr="003957A3">
        <w:trPr>
          <w:cantSplit/>
          <w:trHeight w:val="64"/>
        </w:trPr>
        <w:tc>
          <w:tcPr>
            <w:tcW w:w="1590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342FF02" w14:textId="77777777" w:rsidR="00CB132D" w:rsidRPr="002439F8" w:rsidRDefault="00CB132D" w:rsidP="003957A3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DA440" w14:textId="77777777" w:rsidR="00CB132D" w:rsidRPr="002439F8" w:rsidRDefault="00CB132D" w:rsidP="003957A3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9 </w:t>
            </w:r>
            <w:proofErr w:type="spellStart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mėnesiai</w:t>
            </w:r>
            <w:proofErr w:type="spellEnd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nuo</w:t>
            </w:r>
            <w:proofErr w:type="spellEnd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Sutarties</w:t>
            </w:r>
            <w:proofErr w:type="spellEnd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sudarymo</w:t>
            </w:r>
            <w:proofErr w:type="spellEnd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</w:p>
          <w:p w14:paraId="43D311C1" w14:textId="77777777" w:rsidR="00CB132D" w:rsidRPr="002439F8" w:rsidRDefault="00CB132D" w:rsidP="003957A3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9 months after the Contract has entered into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35CDF2D" w14:textId="77777777" w:rsidR="00CB132D" w:rsidRPr="002439F8" w:rsidRDefault="00CB132D" w:rsidP="003957A3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iCs/>
                <w:sz w:val="20"/>
                <w:szCs w:val="20"/>
                <w:lang w:val="en-US"/>
              </w:rPr>
              <w:t>12</w:t>
            </w:r>
          </w:p>
        </w:tc>
      </w:tr>
      <w:tr w:rsidR="00CB132D" w:rsidRPr="002439F8" w14:paraId="423D9364" w14:textId="77777777" w:rsidTr="003957A3">
        <w:trPr>
          <w:cantSplit/>
          <w:trHeight w:val="64"/>
        </w:trPr>
        <w:tc>
          <w:tcPr>
            <w:tcW w:w="1590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89C3F50" w14:textId="77777777" w:rsidR="00CB132D" w:rsidRPr="002439F8" w:rsidRDefault="00CB132D" w:rsidP="003957A3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5E4EA" w14:textId="77777777" w:rsidR="00CB132D" w:rsidRPr="002439F8" w:rsidRDefault="00CB132D" w:rsidP="003957A3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12 </w:t>
            </w:r>
            <w:proofErr w:type="spellStart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mėnesių</w:t>
            </w:r>
            <w:proofErr w:type="spellEnd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nuo</w:t>
            </w:r>
            <w:proofErr w:type="spellEnd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Sutarties</w:t>
            </w:r>
            <w:proofErr w:type="spellEnd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sudarymo</w:t>
            </w:r>
            <w:proofErr w:type="spellEnd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</w:p>
          <w:p w14:paraId="379B9A6F" w14:textId="77777777" w:rsidR="00CB132D" w:rsidRPr="002439F8" w:rsidRDefault="00CB132D" w:rsidP="003957A3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12 months after the Contract has entered into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7805B5B" w14:textId="77777777" w:rsidR="00CB132D" w:rsidRPr="002439F8" w:rsidRDefault="00CB132D" w:rsidP="003957A3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iCs/>
                <w:sz w:val="20"/>
                <w:szCs w:val="20"/>
                <w:lang w:val="en-US"/>
              </w:rPr>
              <w:t>9</w:t>
            </w:r>
          </w:p>
        </w:tc>
      </w:tr>
      <w:tr w:rsidR="00CB132D" w:rsidRPr="002439F8" w14:paraId="27598395" w14:textId="77777777" w:rsidTr="003957A3">
        <w:trPr>
          <w:cantSplit/>
          <w:trHeight w:val="64"/>
        </w:trPr>
        <w:tc>
          <w:tcPr>
            <w:tcW w:w="1590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F4C3B4B" w14:textId="77777777" w:rsidR="00CB132D" w:rsidRPr="002439F8" w:rsidRDefault="00CB132D" w:rsidP="003957A3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B8F87" w14:textId="77777777" w:rsidR="00CB132D" w:rsidRPr="002439F8" w:rsidRDefault="00CB132D" w:rsidP="003957A3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16 </w:t>
            </w:r>
            <w:proofErr w:type="spellStart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mėnesių</w:t>
            </w:r>
            <w:proofErr w:type="spellEnd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nuo</w:t>
            </w:r>
            <w:proofErr w:type="spellEnd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Sutarties</w:t>
            </w:r>
            <w:proofErr w:type="spellEnd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sudarymo</w:t>
            </w:r>
            <w:proofErr w:type="spellEnd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</w:p>
          <w:p w14:paraId="170DFB5F" w14:textId="77777777" w:rsidR="00CB132D" w:rsidRPr="002439F8" w:rsidRDefault="00CB132D" w:rsidP="003957A3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16 months after the Contract has entered into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E713060" w14:textId="77777777" w:rsidR="00CB132D" w:rsidRPr="002439F8" w:rsidRDefault="00CB132D" w:rsidP="003957A3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iCs/>
                <w:sz w:val="20"/>
                <w:szCs w:val="20"/>
                <w:lang w:val="en-US"/>
              </w:rPr>
              <w:t>6</w:t>
            </w:r>
          </w:p>
        </w:tc>
      </w:tr>
      <w:tr w:rsidR="00CB132D" w:rsidRPr="002439F8" w14:paraId="3E4BC2C9" w14:textId="77777777" w:rsidTr="003957A3">
        <w:trPr>
          <w:cantSplit/>
          <w:trHeight w:val="64"/>
        </w:trPr>
        <w:tc>
          <w:tcPr>
            <w:tcW w:w="1590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3019A127" w14:textId="77777777" w:rsidR="00CB132D" w:rsidRPr="002439F8" w:rsidRDefault="00CB132D" w:rsidP="003957A3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82D95" w14:textId="77777777" w:rsidR="00CB132D" w:rsidRPr="002439F8" w:rsidRDefault="00CB132D" w:rsidP="003957A3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20 </w:t>
            </w:r>
            <w:proofErr w:type="spellStart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mėnesių</w:t>
            </w:r>
            <w:proofErr w:type="spellEnd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nuo</w:t>
            </w:r>
            <w:proofErr w:type="spellEnd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Sutarties</w:t>
            </w:r>
            <w:proofErr w:type="spellEnd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sudarymo</w:t>
            </w:r>
            <w:proofErr w:type="spellEnd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</w:p>
          <w:p w14:paraId="060993DC" w14:textId="77777777" w:rsidR="00CB132D" w:rsidRPr="002439F8" w:rsidRDefault="00CB132D" w:rsidP="003957A3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20 months after the Contract has entered into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87A1386" w14:textId="77777777" w:rsidR="00CB132D" w:rsidRPr="002439F8" w:rsidRDefault="00CB132D" w:rsidP="003957A3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iCs/>
                <w:sz w:val="20"/>
                <w:szCs w:val="20"/>
                <w:lang w:val="en-US"/>
              </w:rPr>
              <w:t>3</w:t>
            </w:r>
          </w:p>
        </w:tc>
      </w:tr>
      <w:tr w:rsidR="00CB132D" w:rsidRPr="002439F8" w14:paraId="5A304049" w14:textId="77777777" w:rsidTr="003957A3">
        <w:trPr>
          <w:cantSplit/>
          <w:trHeight w:val="64"/>
        </w:trPr>
        <w:tc>
          <w:tcPr>
            <w:tcW w:w="1590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B7C8151" w14:textId="77777777" w:rsidR="00CB132D" w:rsidRPr="002439F8" w:rsidRDefault="00CB132D" w:rsidP="003957A3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9FAA2" w14:textId="77777777" w:rsidR="00CB132D" w:rsidRPr="002439F8" w:rsidRDefault="00CB132D" w:rsidP="003957A3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24 </w:t>
            </w:r>
            <w:proofErr w:type="spellStart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mėnesiai</w:t>
            </w:r>
            <w:proofErr w:type="spellEnd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nuo</w:t>
            </w:r>
            <w:proofErr w:type="spellEnd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Sutarties</w:t>
            </w:r>
            <w:proofErr w:type="spellEnd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sudarymo</w:t>
            </w:r>
            <w:proofErr w:type="spellEnd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</w:p>
          <w:p w14:paraId="4C90FC95" w14:textId="77777777" w:rsidR="00CB132D" w:rsidRPr="002439F8" w:rsidRDefault="00CB132D" w:rsidP="003957A3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24 months after the Contract has entered into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136B0F9" w14:textId="77777777" w:rsidR="00CB132D" w:rsidRPr="002439F8" w:rsidRDefault="00CB132D" w:rsidP="003957A3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iCs/>
                <w:sz w:val="20"/>
                <w:szCs w:val="20"/>
                <w:lang w:val="en-US"/>
              </w:rPr>
              <w:t>0</w:t>
            </w:r>
          </w:p>
        </w:tc>
      </w:tr>
    </w:tbl>
    <w:p w14:paraId="081F05DE" w14:textId="77777777" w:rsidR="00CB132D" w:rsidRPr="002439F8" w:rsidRDefault="00CB132D" w:rsidP="00CB132D">
      <w:pPr>
        <w:jc w:val="both"/>
        <w:rPr>
          <w:rFonts w:ascii="Arial" w:eastAsia="Arial Unicode MS" w:hAnsi="Arial" w:cs="Arial"/>
          <w:sz w:val="20"/>
          <w:szCs w:val="20"/>
          <w:bdr w:val="nil"/>
          <w:lang w:val="en-US"/>
        </w:rPr>
      </w:pPr>
      <w:bookmarkStart w:id="1" w:name="_Hlk151632597"/>
      <w:r w:rsidRPr="002439F8">
        <w:rPr>
          <w:rFonts w:ascii="Arial" w:hAnsi="Arial" w:cs="Arial"/>
          <w:i/>
          <w:iCs/>
          <w:sz w:val="20"/>
          <w:szCs w:val="20"/>
          <w:lang w:val="en-US"/>
        </w:rPr>
        <w:t>*</w:t>
      </w:r>
      <w:proofErr w:type="spellStart"/>
      <w:r w:rsidRPr="002439F8">
        <w:rPr>
          <w:rFonts w:ascii="Arial" w:hAnsi="Arial" w:cs="Arial"/>
          <w:i/>
          <w:iCs/>
          <w:sz w:val="20"/>
          <w:szCs w:val="20"/>
          <w:lang w:val="en-US"/>
        </w:rPr>
        <w:t>Prekių</w:t>
      </w:r>
      <w:proofErr w:type="spellEnd"/>
      <w:r w:rsidRPr="002439F8">
        <w:rPr>
          <w:rFonts w:ascii="Arial" w:hAnsi="Arial" w:cs="Arial"/>
          <w:i/>
          <w:iCs/>
          <w:sz w:val="20"/>
          <w:szCs w:val="20"/>
          <w:lang w:val="en-US"/>
        </w:rPr>
        <w:t xml:space="preserve"> </w:t>
      </w:r>
      <w:proofErr w:type="spellStart"/>
      <w:r w:rsidRPr="002439F8">
        <w:rPr>
          <w:rFonts w:ascii="Arial" w:hAnsi="Arial" w:cs="Arial"/>
          <w:i/>
          <w:iCs/>
          <w:sz w:val="20"/>
          <w:szCs w:val="20"/>
          <w:lang w:val="en-US"/>
        </w:rPr>
        <w:t>pristatymo</w:t>
      </w:r>
      <w:proofErr w:type="spellEnd"/>
      <w:r w:rsidRPr="002439F8">
        <w:rPr>
          <w:rFonts w:ascii="Arial" w:hAnsi="Arial" w:cs="Arial"/>
          <w:i/>
          <w:iCs/>
          <w:sz w:val="20"/>
          <w:szCs w:val="20"/>
          <w:lang w:val="en-US"/>
        </w:rPr>
        <w:t xml:space="preserve"> </w:t>
      </w:r>
      <w:proofErr w:type="spellStart"/>
      <w:r w:rsidRPr="002439F8">
        <w:rPr>
          <w:rFonts w:ascii="Arial" w:hAnsi="Arial" w:cs="Arial"/>
          <w:i/>
          <w:iCs/>
          <w:sz w:val="20"/>
          <w:szCs w:val="20"/>
          <w:lang w:val="en-US"/>
        </w:rPr>
        <w:t>terminas</w:t>
      </w:r>
      <w:proofErr w:type="spellEnd"/>
      <w:r w:rsidRPr="002439F8">
        <w:rPr>
          <w:rFonts w:ascii="Arial" w:hAnsi="Arial" w:cs="Arial"/>
          <w:i/>
          <w:iCs/>
          <w:sz w:val="20"/>
          <w:szCs w:val="20"/>
          <w:lang w:val="en-US"/>
        </w:rPr>
        <w:t xml:space="preserve"> </w:t>
      </w:r>
      <w:proofErr w:type="spellStart"/>
      <w:r w:rsidRPr="002439F8">
        <w:rPr>
          <w:rFonts w:ascii="Arial" w:hAnsi="Arial" w:cs="Arial"/>
          <w:i/>
          <w:iCs/>
          <w:sz w:val="20"/>
          <w:szCs w:val="20"/>
          <w:lang w:val="en-US"/>
        </w:rPr>
        <w:t>negali</w:t>
      </w:r>
      <w:proofErr w:type="spellEnd"/>
      <w:r w:rsidRPr="002439F8">
        <w:rPr>
          <w:rFonts w:ascii="Arial" w:hAnsi="Arial" w:cs="Arial"/>
          <w:i/>
          <w:iCs/>
          <w:sz w:val="20"/>
          <w:szCs w:val="20"/>
          <w:lang w:val="en-US"/>
        </w:rPr>
        <w:t xml:space="preserve"> </w:t>
      </w:r>
      <w:proofErr w:type="spellStart"/>
      <w:r w:rsidRPr="002439F8">
        <w:rPr>
          <w:rFonts w:ascii="Arial" w:hAnsi="Arial" w:cs="Arial"/>
          <w:i/>
          <w:iCs/>
          <w:sz w:val="20"/>
          <w:szCs w:val="20"/>
          <w:lang w:val="en-US"/>
        </w:rPr>
        <w:t>būti</w:t>
      </w:r>
      <w:proofErr w:type="spellEnd"/>
      <w:r w:rsidRPr="002439F8">
        <w:rPr>
          <w:rFonts w:ascii="Arial" w:hAnsi="Arial" w:cs="Arial"/>
          <w:i/>
          <w:iCs/>
          <w:sz w:val="20"/>
          <w:szCs w:val="20"/>
          <w:lang w:val="en-US"/>
        </w:rPr>
        <w:t xml:space="preserve"> </w:t>
      </w:r>
      <w:proofErr w:type="spellStart"/>
      <w:r w:rsidRPr="002439F8">
        <w:rPr>
          <w:rFonts w:ascii="Arial" w:hAnsi="Arial" w:cs="Arial"/>
          <w:i/>
          <w:iCs/>
          <w:sz w:val="20"/>
          <w:szCs w:val="20"/>
          <w:lang w:val="en-US"/>
        </w:rPr>
        <w:t>ilgesnis</w:t>
      </w:r>
      <w:proofErr w:type="spellEnd"/>
      <w:r w:rsidRPr="002439F8">
        <w:rPr>
          <w:rFonts w:ascii="Arial" w:hAnsi="Arial" w:cs="Arial"/>
          <w:i/>
          <w:iCs/>
          <w:sz w:val="20"/>
          <w:szCs w:val="20"/>
          <w:lang w:val="en-US"/>
        </w:rPr>
        <w:t xml:space="preserve"> </w:t>
      </w:r>
      <w:proofErr w:type="spellStart"/>
      <w:r w:rsidRPr="002439F8">
        <w:rPr>
          <w:rFonts w:ascii="Arial" w:hAnsi="Arial" w:cs="Arial"/>
          <w:i/>
          <w:iCs/>
          <w:sz w:val="20"/>
          <w:szCs w:val="20"/>
          <w:lang w:val="en-US"/>
        </w:rPr>
        <w:t>nei</w:t>
      </w:r>
      <w:proofErr w:type="spellEnd"/>
      <w:r w:rsidRPr="002439F8">
        <w:rPr>
          <w:rFonts w:ascii="Arial" w:hAnsi="Arial" w:cs="Arial"/>
          <w:i/>
          <w:iCs/>
          <w:sz w:val="20"/>
          <w:szCs w:val="20"/>
          <w:lang w:val="en-US"/>
        </w:rPr>
        <w:t xml:space="preserve"> 24 </w:t>
      </w:r>
      <w:proofErr w:type="spellStart"/>
      <w:r w:rsidRPr="002439F8">
        <w:rPr>
          <w:rFonts w:ascii="Arial" w:hAnsi="Arial" w:cs="Arial"/>
          <w:i/>
          <w:iCs/>
          <w:sz w:val="20"/>
          <w:szCs w:val="20"/>
          <w:lang w:val="en-US"/>
        </w:rPr>
        <w:t>mėnesiai</w:t>
      </w:r>
      <w:proofErr w:type="spellEnd"/>
      <w:r w:rsidRPr="002439F8">
        <w:rPr>
          <w:rFonts w:ascii="Arial" w:hAnsi="Arial" w:cs="Arial"/>
          <w:i/>
          <w:iCs/>
          <w:sz w:val="20"/>
          <w:szCs w:val="20"/>
          <w:lang w:val="en-US"/>
        </w:rPr>
        <w:t xml:space="preserve"> </w:t>
      </w:r>
      <w:proofErr w:type="spellStart"/>
      <w:r w:rsidRPr="002439F8">
        <w:rPr>
          <w:rFonts w:ascii="Arial" w:hAnsi="Arial" w:cs="Arial"/>
          <w:i/>
          <w:iCs/>
          <w:sz w:val="20"/>
          <w:szCs w:val="20"/>
          <w:lang w:val="en-US"/>
        </w:rPr>
        <w:t>nuo</w:t>
      </w:r>
      <w:proofErr w:type="spellEnd"/>
      <w:r w:rsidRPr="002439F8">
        <w:rPr>
          <w:rFonts w:ascii="Arial" w:hAnsi="Arial" w:cs="Arial"/>
          <w:i/>
          <w:iCs/>
          <w:sz w:val="20"/>
          <w:szCs w:val="20"/>
          <w:lang w:val="en-US"/>
        </w:rPr>
        <w:t xml:space="preserve"> </w:t>
      </w:r>
      <w:proofErr w:type="spellStart"/>
      <w:r w:rsidRPr="002439F8">
        <w:rPr>
          <w:rFonts w:ascii="Arial" w:hAnsi="Arial" w:cs="Arial"/>
          <w:i/>
          <w:iCs/>
          <w:sz w:val="20"/>
          <w:szCs w:val="20"/>
          <w:lang w:val="en-US"/>
        </w:rPr>
        <w:t>Sutarties</w:t>
      </w:r>
      <w:proofErr w:type="spellEnd"/>
      <w:r w:rsidRPr="002439F8">
        <w:rPr>
          <w:rFonts w:ascii="Arial" w:hAnsi="Arial" w:cs="Arial"/>
          <w:i/>
          <w:iCs/>
          <w:sz w:val="20"/>
          <w:szCs w:val="20"/>
          <w:lang w:val="en-US"/>
        </w:rPr>
        <w:t xml:space="preserve"> </w:t>
      </w:r>
      <w:proofErr w:type="spellStart"/>
      <w:r w:rsidRPr="002439F8">
        <w:rPr>
          <w:rFonts w:ascii="Arial" w:hAnsi="Arial" w:cs="Arial"/>
          <w:i/>
          <w:iCs/>
          <w:sz w:val="20"/>
          <w:szCs w:val="20"/>
          <w:lang w:val="en-US"/>
        </w:rPr>
        <w:t>sudarymo</w:t>
      </w:r>
      <w:proofErr w:type="spellEnd"/>
      <w:r w:rsidRPr="002439F8">
        <w:rPr>
          <w:rFonts w:ascii="Arial" w:hAnsi="Arial" w:cs="Arial"/>
          <w:i/>
          <w:iCs/>
          <w:sz w:val="20"/>
          <w:szCs w:val="20"/>
          <w:lang w:val="en-US"/>
        </w:rPr>
        <w:t xml:space="preserve"> </w:t>
      </w:r>
      <w:proofErr w:type="spellStart"/>
      <w:proofErr w:type="gramStart"/>
      <w:r w:rsidRPr="002439F8">
        <w:rPr>
          <w:rFonts w:ascii="Arial" w:hAnsi="Arial" w:cs="Arial"/>
          <w:i/>
          <w:iCs/>
          <w:sz w:val="20"/>
          <w:szCs w:val="20"/>
          <w:lang w:val="en-US"/>
        </w:rPr>
        <w:t>dienos</w:t>
      </w:r>
      <w:proofErr w:type="spellEnd"/>
      <w:r w:rsidRPr="002439F8">
        <w:rPr>
          <w:rFonts w:ascii="Arial" w:hAnsi="Arial" w:cs="Arial"/>
          <w:i/>
          <w:iCs/>
          <w:sz w:val="20"/>
          <w:szCs w:val="20"/>
          <w:lang w:val="en-US"/>
        </w:rPr>
        <w:t>./</w:t>
      </w:r>
      <w:proofErr w:type="gramEnd"/>
    </w:p>
    <w:p w14:paraId="2930C4DB" w14:textId="77777777" w:rsidR="00CB132D" w:rsidRPr="002439F8" w:rsidRDefault="00CB132D" w:rsidP="00CB132D">
      <w:pPr>
        <w:jc w:val="both"/>
        <w:rPr>
          <w:rFonts w:ascii="Arial" w:hAnsi="Arial" w:cs="Arial"/>
          <w:i/>
          <w:iCs/>
          <w:sz w:val="20"/>
          <w:szCs w:val="20"/>
          <w:lang w:val="en-US"/>
        </w:rPr>
      </w:pPr>
      <w:r w:rsidRPr="002439F8">
        <w:rPr>
          <w:rFonts w:ascii="Arial" w:hAnsi="Arial" w:cs="Arial"/>
          <w:i/>
          <w:iCs/>
          <w:sz w:val="20"/>
          <w:szCs w:val="20"/>
          <w:lang w:val="en-US"/>
        </w:rPr>
        <w:t xml:space="preserve">*The term of delivery of Goods cannot be longer than 24 months from the date of conclusion of the Contract. </w:t>
      </w:r>
    </w:p>
    <w:p w14:paraId="4EFCC9AB" w14:textId="77777777" w:rsidR="00CB132D" w:rsidRPr="002439F8" w:rsidRDefault="00CB132D" w:rsidP="00CB132D">
      <w:pPr>
        <w:jc w:val="both"/>
        <w:rPr>
          <w:rFonts w:ascii="Arial" w:hAnsi="Arial" w:cs="Arial"/>
          <w:i/>
          <w:iCs/>
          <w:sz w:val="20"/>
          <w:szCs w:val="20"/>
          <w:lang w:val="en-US"/>
        </w:rPr>
      </w:pPr>
    </w:p>
    <w:p w14:paraId="52D1833B" w14:textId="77777777" w:rsidR="00CB132D" w:rsidRPr="002439F8" w:rsidRDefault="00CB132D" w:rsidP="00CB132D">
      <w:pPr>
        <w:pStyle w:val="ListParagraph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i/>
          <w:iCs/>
          <w:sz w:val="20"/>
          <w:szCs w:val="20"/>
          <w:bdr w:val="nil"/>
          <w:lang w:val="en-US"/>
        </w:rPr>
      </w:pPr>
      <w:r w:rsidRPr="002439F8">
        <w:rPr>
          <w:rFonts w:ascii="Arial" w:hAnsi="Arial" w:cs="Arial"/>
          <w:i/>
          <w:iCs/>
          <w:sz w:val="20"/>
          <w:szCs w:val="20"/>
          <w:lang w:val="en-US"/>
        </w:rPr>
        <w:t>**</w:t>
      </w:r>
      <w:r w:rsidRPr="002439F8">
        <w:rPr>
          <w:rFonts w:ascii="Arial" w:hAnsi="Arial" w:cs="Arial"/>
          <w:i/>
          <w:iCs/>
          <w:sz w:val="20"/>
          <w:szCs w:val="20"/>
          <w:bdr w:val="nil"/>
          <w:lang w:val="en-US"/>
        </w:rPr>
        <w:t xml:space="preserve">Visi tarp </w:t>
      </w:r>
      <w:proofErr w:type="spellStart"/>
      <w:r w:rsidRPr="002439F8">
        <w:rPr>
          <w:rFonts w:ascii="Arial" w:hAnsi="Arial" w:cs="Arial"/>
          <w:i/>
          <w:iCs/>
          <w:sz w:val="20"/>
          <w:szCs w:val="20"/>
          <w:bdr w:val="nil"/>
          <w:lang w:val="en-US"/>
        </w:rPr>
        <w:t>nustatytų</w:t>
      </w:r>
      <w:proofErr w:type="spellEnd"/>
      <w:r w:rsidRPr="002439F8">
        <w:rPr>
          <w:rFonts w:ascii="Arial" w:hAnsi="Arial" w:cs="Arial"/>
          <w:i/>
          <w:iCs/>
          <w:sz w:val="20"/>
          <w:szCs w:val="20"/>
          <w:bdr w:val="nil"/>
          <w:lang w:val="en-US"/>
        </w:rPr>
        <w:t xml:space="preserve"> </w:t>
      </w:r>
      <w:proofErr w:type="spellStart"/>
      <w:r w:rsidRPr="002439F8">
        <w:rPr>
          <w:rFonts w:ascii="Arial" w:hAnsi="Arial" w:cs="Arial"/>
          <w:i/>
          <w:iCs/>
          <w:sz w:val="20"/>
          <w:szCs w:val="20"/>
          <w:bdr w:val="nil"/>
          <w:lang w:val="en-US"/>
        </w:rPr>
        <w:t>terminų</w:t>
      </w:r>
      <w:proofErr w:type="spellEnd"/>
      <w:r w:rsidRPr="002439F8">
        <w:rPr>
          <w:rFonts w:ascii="Arial" w:hAnsi="Arial" w:cs="Arial"/>
          <w:i/>
          <w:iCs/>
          <w:sz w:val="20"/>
          <w:szCs w:val="20"/>
          <w:bdr w:val="nil"/>
          <w:lang w:val="en-US"/>
        </w:rPr>
        <w:t xml:space="preserve"> </w:t>
      </w:r>
      <w:proofErr w:type="spellStart"/>
      <w:r w:rsidRPr="002439F8">
        <w:rPr>
          <w:rFonts w:ascii="Arial" w:hAnsi="Arial" w:cs="Arial"/>
          <w:i/>
          <w:iCs/>
          <w:sz w:val="20"/>
          <w:szCs w:val="20"/>
          <w:bdr w:val="nil"/>
          <w:lang w:val="en-US"/>
        </w:rPr>
        <w:t>pateikti</w:t>
      </w:r>
      <w:proofErr w:type="spellEnd"/>
      <w:r w:rsidRPr="002439F8">
        <w:rPr>
          <w:rFonts w:ascii="Arial" w:hAnsi="Arial" w:cs="Arial"/>
          <w:i/>
          <w:iCs/>
          <w:sz w:val="20"/>
          <w:szCs w:val="20"/>
          <w:bdr w:val="nil"/>
          <w:lang w:val="en-US"/>
        </w:rPr>
        <w:t xml:space="preserve"> </w:t>
      </w:r>
      <w:proofErr w:type="spellStart"/>
      <w:r w:rsidRPr="002439F8">
        <w:rPr>
          <w:rFonts w:ascii="Arial" w:hAnsi="Arial" w:cs="Arial"/>
          <w:i/>
          <w:iCs/>
          <w:sz w:val="20"/>
          <w:szCs w:val="20"/>
          <w:bdr w:val="nil"/>
          <w:lang w:val="en-US"/>
        </w:rPr>
        <w:t>pasiūlymai</w:t>
      </w:r>
      <w:proofErr w:type="spellEnd"/>
      <w:r w:rsidRPr="002439F8">
        <w:rPr>
          <w:rFonts w:ascii="Arial" w:hAnsi="Arial" w:cs="Arial"/>
          <w:i/>
          <w:iCs/>
          <w:sz w:val="20"/>
          <w:szCs w:val="20"/>
          <w:bdr w:val="nil"/>
          <w:lang w:val="en-US"/>
        </w:rPr>
        <w:t xml:space="preserve"> bus </w:t>
      </w:r>
      <w:proofErr w:type="spellStart"/>
      <w:r w:rsidRPr="002439F8">
        <w:rPr>
          <w:rFonts w:ascii="Arial" w:hAnsi="Arial" w:cs="Arial"/>
          <w:i/>
          <w:iCs/>
          <w:sz w:val="20"/>
          <w:szCs w:val="20"/>
          <w:bdr w:val="nil"/>
          <w:lang w:val="en-US"/>
        </w:rPr>
        <w:t>suapvalinti</w:t>
      </w:r>
      <w:proofErr w:type="spellEnd"/>
      <w:r w:rsidRPr="002439F8">
        <w:rPr>
          <w:rFonts w:ascii="Arial" w:hAnsi="Arial" w:cs="Arial"/>
          <w:i/>
          <w:iCs/>
          <w:sz w:val="20"/>
          <w:szCs w:val="20"/>
          <w:bdr w:val="nil"/>
          <w:lang w:val="en-US"/>
        </w:rPr>
        <w:t xml:space="preserve"> </w:t>
      </w:r>
      <w:proofErr w:type="spellStart"/>
      <w:r w:rsidRPr="002439F8">
        <w:rPr>
          <w:rFonts w:ascii="Arial" w:hAnsi="Arial" w:cs="Arial"/>
          <w:i/>
          <w:iCs/>
          <w:sz w:val="20"/>
          <w:szCs w:val="20"/>
          <w:bdr w:val="nil"/>
          <w:lang w:val="en-US"/>
        </w:rPr>
        <w:t>iki</w:t>
      </w:r>
      <w:proofErr w:type="spellEnd"/>
      <w:r w:rsidRPr="002439F8">
        <w:rPr>
          <w:rFonts w:ascii="Arial" w:hAnsi="Arial" w:cs="Arial"/>
          <w:i/>
          <w:iCs/>
          <w:sz w:val="20"/>
          <w:szCs w:val="20"/>
          <w:bdr w:val="nil"/>
          <w:lang w:val="en-US"/>
        </w:rPr>
        <w:t xml:space="preserve"> </w:t>
      </w:r>
      <w:proofErr w:type="spellStart"/>
      <w:r w:rsidRPr="002439F8">
        <w:rPr>
          <w:rFonts w:ascii="Arial" w:hAnsi="Arial" w:cs="Arial"/>
          <w:i/>
          <w:iCs/>
          <w:sz w:val="20"/>
          <w:szCs w:val="20"/>
          <w:bdr w:val="nil"/>
          <w:lang w:val="en-US"/>
        </w:rPr>
        <w:t>artimiausio</w:t>
      </w:r>
      <w:proofErr w:type="spellEnd"/>
      <w:r w:rsidRPr="002439F8">
        <w:rPr>
          <w:rFonts w:ascii="Arial" w:hAnsi="Arial" w:cs="Arial"/>
          <w:i/>
          <w:iCs/>
          <w:sz w:val="20"/>
          <w:szCs w:val="20"/>
          <w:bdr w:val="nil"/>
          <w:lang w:val="en-US"/>
        </w:rPr>
        <w:t xml:space="preserve"> </w:t>
      </w:r>
      <w:proofErr w:type="spellStart"/>
      <w:r w:rsidRPr="002439F8">
        <w:rPr>
          <w:rFonts w:ascii="Arial" w:hAnsi="Arial" w:cs="Arial"/>
          <w:i/>
          <w:iCs/>
          <w:sz w:val="20"/>
          <w:szCs w:val="20"/>
          <w:bdr w:val="nil"/>
          <w:lang w:val="en-US"/>
        </w:rPr>
        <w:t>ilgesnio</w:t>
      </w:r>
      <w:proofErr w:type="spellEnd"/>
      <w:r w:rsidRPr="002439F8">
        <w:rPr>
          <w:rFonts w:ascii="Arial" w:hAnsi="Arial" w:cs="Arial"/>
          <w:i/>
          <w:iCs/>
          <w:sz w:val="20"/>
          <w:szCs w:val="20"/>
          <w:bdr w:val="nil"/>
          <w:lang w:val="en-US"/>
        </w:rPr>
        <w:t xml:space="preserve"> </w:t>
      </w:r>
      <w:proofErr w:type="spellStart"/>
      <w:r w:rsidRPr="002439F8">
        <w:rPr>
          <w:rFonts w:ascii="Arial" w:hAnsi="Arial" w:cs="Arial"/>
          <w:i/>
          <w:iCs/>
          <w:sz w:val="20"/>
          <w:szCs w:val="20"/>
          <w:bdr w:val="nil"/>
          <w:lang w:val="en-US"/>
        </w:rPr>
        <w:t>termino</w:t>
      </w:r>
      <w:proofErr w:type="spellEnd"/>
      <w:r w:rsidRPr="002439F8">
        <w:rPr>
          <w:rFonts w:ascii="Arial" w:hAnsi="Arial" w:cs="Arial"/>
          <w:i/>
          <w:iCs/>
          <w:sz w:val="20"/>
          <w:szCs w:val="20"/>
          <w:bdr w:val="nil"/>
          <w:lang w:val="en-US"/>
        </w:rPr>
        <w:t xml:space="preserve"> </w:t>
      </w:r>
      <w:proofErr w:type="spellStart"/>
      <w:proofErr w:type="gramStart"/>
      <w:r w:rsidRPr="002439F8">
        <w:rPr>
          <w:rFonts w:ascii="Arial" w:hAnsi="Arial" w:cs="Arial"/>
          <w:i/>
          <w:iCs/>
          <w:sz w:val="20"/>
          <w:szCs w:val="20"/>
          <w:bdr w:val="nil"/>
          <w:lang w:val="en-US"/>
        </w:rPr>
        <w:t>vertinimui</w:t>
      </w:r>
      <w:proofErr w:type="spellEnd"/>
      <w:r w:rsidRPr="002439F8">
        <w:rPr>
          <w:rFonts w:ascii="Arial" w:hAnsi="Arial" w:cs="Arial"/>
          <w:i/>
          <w:iCs/>
          <w:sz w:val="20"/>
          <w:szCs w:val="20"/>
          <w:bdr w:val="nil"/>
          <w:lang w:val="en-US"/>
        </w:rPr>
        <w:t>./</w:t>
      </w:r>
      <w:proofErr w:type="gramEnd"/>
    </w:p>
    <w:p w14:paraId="4AA44DAB" w14:textId="77777777" w:rsidR="00CB132D" w:rsidRPr="002439F8" w:rsidRDefault="00CB132D" w:rsidP="00CB132D">
      <w:pPr>
        <w:pStyle w:val="ListParagraph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i/>
          <w:iCs/>
          <w:sz w:val="20"/>
          <w:szCs w:val="20"/>
          <w:bdr w:val="nil"/>
          <w:lang w:val="en-US"/>
        </w:rPr>
      </w:pPr>
      <w:r w:rsidRPr="002439F8">
        <w:rPr>
          <w:rFonts w:ascii="Arial" w:hAnsi="Arial" w:cs="Arial"/>
          <w:i/>
          <w:iCs/>
          <w:sz w:val="20"/>
          <w:szCs w:val="20"/>
          <w:lang w:val="en-US"/>
        </w:rPr>
        <w:t>All tenders submitted between the set deadlines will be rounded to the nearest longer deadline for evaluation.</w:t>
      </w:r>
      <w:r w:rsidRPr="002439F8">
        <w:rPr>
          <w:rFonts w:ascii="Arial" w:hAnsi="Arial" w:cs="Arial"/>
          <w:iCs/>
          <w:sz w:val="20"/>
          <w:szCs w:val="20"/>
          <w:lang w:val="en-US"/>
        </w:rPr>
        <w:tab/>
      </w:r>
    </w:p>
    <w:p w14:paraId="1C446DCB" w14:textId="77777777" w:rsidR="00CB132D" w:rsidRPr="002439F8" w:rsidRDefault="00CB132D" w:rsidP="00CB132D">
      <w:pPr>
        <w:pStyle w:val="ListParagraph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i/>
          <w:iCs/>
          <w:sz w:val="20"/>
          <w:szCs w:val="20"/>
          <w:lang w:val="en-US"/>
        </w:rPr>
      </w:pPr>
    </w:p>
    <w:bookmarkEnd w:id="1"/>
    <w:p w14:paraId="0834C1F7" w14:textId="77777777" w:rsidR="00CB132D" w:rsidRPr="002439F8" w:rsidRDefault="00CB132D" w:rsidP="00CB132D">
      <w:pPr>
        <w:pStyle w:val="ListParagraph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sz w:val="20"/>
          <w:szCs w:val="20"/>
          <w:lang w:val="en-US"/>
        </w:rPr>
      </w:pPr>
    </w:p>
    <w:bookmarkEnd w:id="0"/>
    <w:p w14:paraId="6B01E390" w14:textId="77777777" w:rsidR="00CB132D" w:rsidRPr="002439F8" w:rsidRDefault="00CB132D" w:rsidP="00CB132D">
      <w:pPr>
        <w:jc w:val="right"/>
        <w:rPr>
          <w:rFonts w:ascii="Arial" w:hAnsi="Arial" w:cs="Arial"/>
          <w:i/>
          <w:sz w:val="20"/>
          <w:szCs w:val="20"/>
          <w:lang w:val="en-US"/>
        </w:rPr>
      </w:pPr>
      <w:r w:rsidRPr="002439F8">
        <w:rPr>
          <w:rFonts w:ascii="Arial" w:hAnsi="Arial" w:cs="Arial"/>
          <w:i/>
          <w:sz w:val="20"/>
          <w:szCs w:val="20"/>
          <w:lang w:val="en-US"/>
        </w:rPr>
        <w:t xml:space="preserve">3 </w:t>
      </w:r>
      <w:proofErr w:type="spellStart"/>
      <w:r w:rsidRPr="002439F8">
        <w:rPr>
          <w:rFonts w:ascii="Arial" w:hAnsi="Arial" w:cs="Arial"/>
          <w:i/>
          <w:sz w:val="20"/>
          <w:szCs w:val="20"/>
          <w:lang w:val="en-US"/>
        </w:rPr>
        <w:t>Lentelė</w:t>
      </w:r>
      <w:proofErr w:type="spellEnd"/>
      <w:r w:rsidRPr="002439F8">
        <w:rPr>
          <w:rFonts w:ascii="Arial" w:hAnsi="Arial" w:cs="Arial"/>
          <w:i/>
          <w:sz w:val="20"/>
          <w:szCs w:val="20"/>
          <w:lang w:val="en-US"/>
        </w:rPr>
        <w:t xml:space="preserve">. III </w:t>
      </w:r>
      <w:proofErr w:type="spellStart"/>
      <w:r w:rsidRPr="002439F8">
        <w:rPr>
          <w:rFonts w:ascii="Arial" w:hAnsi="Arial" w:cs="Arial"/>
          <w:i/>
          <w:sz w:val="20"/>
          <w:szCs w:val="20"/>
          <w:lang w:val="en-US"/>
        </w:rPr>
        <w:t>kriterijaus</w:t>
      </w:r>
      <w:proofErr w:type="spellEnd"/>
      <w:r w:rsidRPr="002439F8">
        <w:rPr>
          <w:rFonts w:ascii="Arial" w:hAnsi="Arial" w:cs="Arial"/>
          <w:i/>
          <w:sz w:val="20"/>
          <w:szCs w:val="20"/>
          <w:lang w:val="en-US"/>
        </w:rPr>
        <w:t xml:space="preserve"> (X) </w:t>
      </w:r>
      <w:proofErr w:type="spellStart"/>
      <w:r w:rsidRPr="002439F8">
        <w:rPr>
          <w:rFonts w:ascii="Arial" w:hAnsi="Arial" w:cs="Arial"/>
          <w:i/>
          <w:sz w:val="20"/>
          <w:szCs w:val="20"/>
          <w:lang w:val="en-US"/>
        </w:rPr>
        <w:t>skiriami</w:t>
      </w:r>
      <w:proofErr w:type="spellEnd"/>
      <w:r w:rsidRPr="002439F8">
        <w:rPr>
          <w:rFonts w:ascii="Arial" w:hAnsi="Arial" w:cs="Arial"/>
          <w:i/>
          <w:sz w:val="20"/>
          <w:szCs w:val="20"/>
          <w:lang w:val="en-US"/>
        </w:rPr>
        <w:t xml:space="preserve"> </w:t>
      </w:r>
      <w:proofErr w:type="spellStart"/>
      <w:r w:rsidRPr="002439F8">
        <w:rPr>
          <w:rFonts w:ascii="Arial" w:hAnsi="Arial" w:cs="Arial"/>
          <w:i/>
          <w:sz w:val="20"/>
          <w:szCs w:val="20"/>
          <w:lang w:val="en-US"/>
        </w:rPr>
        <w:t>balai</w:t>
      </w:r>
      <w:proofErr w:type="spellEnd"/>
      <w:r w:rsidRPr="002439F8">
        <w:rPr>
          <w:rFonts w:ascii="Arial" w:hAnsi="Arial" w:cs="Arial"/>
          <w:i/>
          <w:sz w:val="20"/>
          <w:szCs w:val="20"/>
          <w:lang w:val="en-US"/>
        </w:rPr>
        <w:t>/</w:t>
      </w:r>
    </w:p>
    <w:p w14:paraId="42840C6A" w14:textId="77777777" w:rsidR="00CB132D" w:rsidRPr="002439F8" w:rsidRDefault="00CB132D" w:rsidP="00CB132D">
      <w:pPr>
        <w:jc w:val="right"/>
        <w:rPr>
          <w:rFonts w:ascii="Arial" w:hAnsi="Arial" w:cs="Arial"/>
          <w:i/>
          <w:sz w:val="20"/>
          <w:szCs w:val="20"/>
          <w:lang w:val="en-US"/>
        </w:rPr>
      </w:pPr>
      <w:r w:rsidRPr="002439F8">
        <w:rPr>
          <w:rFonts w:ascii="Arial" w:hAnsi="Arial" w:cs="Arial"/>
          <w:i/>
          <w:sz w:val="20"/>
          <w:szCs w:val="20"/>
          <w:lang w:val="en-US"/>
        </w:rPr>
        <w:t>Table 3. Scores of the parameter of Criterion III (X)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325"/>
        <w:gridCol w:w="4983"/>
        <w:gridCol w:w="2148"/>
      </w:tblGrid>
      <w:tr w:rsidR="00CB132D" w:rsidRPr="002439F8" w14:paraId="07623ED5" w14:textId="77777777" w:rsidTr="003957A3">
        <w:trPr>
          <w:cantSplit/>
          <w:tblHeader/>
        </w:trPr>
        <w:tc>
          <w:tcPr>
            <w:tcW w:w="1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EDD1725" w14:textId="77777777" w:rsidR="00CB132D" w:rsidRPr="002439F8" w:rsidRDefault="00CB132D" w:rsidP="003957A3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2439F8">
              <w:rPr>
                <w:rFonts w:ascii="Arial" w:hAnsi="Arial" w:cs="Arial"/>
                <w:b/>
                <w:bCs/>
                <w:iCs/>
                <w:sz w:val="20"/>
                <w:szCs w:val="20"/>
                <w:lang w:val="en-US"/>
              </w:rPr>
              <w:t>Parametras</w:t>
            </w:r>
            <w:proofErr w:type="spellEnd"/>
            <w:r w:rsidRPr="002439F8">
              <w:rPr>
                <w:rFonts w:ascii="Arial" w:hAnsi="Arial" w:cs="Arial"/>
                <w:b/>
                <w:bCs/>
                <w:iCs/>
                <w:sz w:val="20"/>
                <w:szCs w:val="20"/>
                <w:lang w:val="en-US"/>
              </w:rPr>
              <w:t>/</w:t>
            </w:r>
          </w:p>
          <w:p w14:paraId="62CDE212" w14:textId="77777777" w:rsidR="00CB132D" w:rsidRPr="002439F8" w:rsidRDefault="00CB132D" w:rsidP="003957A3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b/>
                <w:bCs/>
                <w:iCs/>
                <w:sz w:val="20"/>
                <w:szCs w:val="20"/>
                <w:lang w:val="en-US"/>
              </w:rPr>
              <w:t>Parameter</w:t>
            </w:r>
          </w:p>
        </w:tc>
        <w:tc>
          <w:tcPr>
            <w:tcW w:w="238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0F66C181" w14:textId="77777777" w:rsidR="00CB132D" w:rsidRPr="002439F8" w:rsidRDefault="00CB132D" w:rsidP="003957A3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b/>
                <w:sz w:val="20"/>
                <w:szCs w:val="20"/>
                <w:lang w:val="en-US"/>
              </w:rPr>
              <w:t>Reikšmė**/</w:t>
            </w:r>
          </w:p>
          <w:p w14:paraId="741A3A17" w14:textId="77777777" w:rsidR="00CB132D" w:rsidRPr="002439F8" w:rsidRDefault="00CB132D" w:rsidP="003957A3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b/>
                <w:sz w:val="20"/>
                <w:szCs w:val="20"/>
                <w:lang w:val="en-US"/>
              </w:rPr>
              <w:t>Value</w:t>
            </w:r>
          </w:p>
          <w:p w14:paraId="2D338875" w14:textId="77777777" w:rsidR="00CB132D" w:rsidRPr="002439F8" w:rsidRDefault="00CB132D" w:rsidP="003957A3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2D06ACF9" w14:textId="77777777" w:rsidR="00CB132D" w:rsidRPr="002439F8" w:rsidRDefault="00CB132D" w:rsidP="003957A3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2439F8">
              <w:rPr>
                <w:rFonts w:ascii="Arial" w:hAnsi="Arial" w:cs="Arial"/>
                <w:b/>
                <w:sz w:val="20"/>
                <w:szCs w:val="20"/>
                <w:lang w:val="en-US"/>
              </w:rPr>
              <w:t>Įvertinimas</w:t>
            </w:r>
            <w:proofErr w:type="spellEnd"/>
            <w:r w:rsidRPr="002439F8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2439F8">
              <w:rPr>
                <w:rFonts w:ascii="Arial" w:hAnsi="Arial" w:cs="Arial"/>
                <w:b/>
                <w:sz w:val="20"/>
                <w:szCs w:val="20"/>
                <w:lang w:val="en-US"/>
              </w:rPr>
              <w:t>balais</w:t>
            </w:r>
            <w:proofErr w:type="spellEnd"/>
            <w:r w:rsidRPr="002439F8">
              <w:rPr>
                <w:rFonts w:ascii="Arial" w:hAnsi="Arial" w:cs="Arial"/>
                <w:b/>
                <w:sz w:val="20"/>
                <w:szCs w:val="20"/>
                <w:lang w:val="en-US"/>
              </w:rPr>
              <w:t>)/</w:t>
            </w:r>
          </w:p>
          <w:p w14:paraId="74269655" w14:textId="77777777" w:rsidR="00CB132D" w:rsidRPr="002439F8" w:rsidRDefault="00CB132D" w:rsidP="003957A3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b/>
                <w:sz w:val="20"/>
                <w:szCs w:val="20"/>
                <w:lang w:val="en-US"/>
              </w:rPr>
              <w:t>Evaluation (scores)</w:t>
            </w:r>
          </w:p>
        </w:tc>
      </w:tr>
      <w:tr w:rsidR="00CB132D" w:rsidRPr="002439F8" w14:paraId="74CE67AA" w14:textId="77777777" w:rsidTr="003957A3">
        <w:trPr>
          <w:cantSplit/>
          <w:trHeight w:val="64"/>
        </w:trPr>
        <w:tc>
          <w:tcPr>
            <w:tcW w:w="1590" w:type="pct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F111FE8" w14:textId="77777777" w:rsidR="00CB132D" w:rsidRPr="002439F8" w:rsidRDefault="00CB132D" w:rsidP="003957A3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2439F8">
              <w:rPr>
                <w:rFonts w:ascii="Arial" w:hAnsi="Arial" w:cs="Arial"/>
                <w:bCs/>
                <w:iCs/>
                <w:sz w:val="20"/>
                <w:szCs w:val="20"/>
                <w:lang w:val="en-US"/>
              </w:rPr>
              <w:t>Panaudojimo</w:t>
            </w:r>
            <w:proofErr w:type="spellEnd"/>
            <w:r w:rsidRPr="002439F8">
              <w:rPr>
                <w:rFonts w:ascii="Arial" w:hAnsi="Arial" w:cs="Arial"/>
                <w:bCs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bCs/>
                <w:iCs/>
                <w:sz w:val="20"/>
                <w:szCs w:val="20"/>
                <w:lang w:val="en-US"/>
              </w:rPr>
              <w:t>universalumas</w:t>
            </w:r>
            <w:proofErr w:type="spellEnd"/>
            <w:r w:rsidRPr="002439F8">
              <w:rPr>
                <w:rFonts w:ascii="Arial" w:hAnsi="Arial" w:cs="Arial"/>
                <w:bCs/>
                <w:iCs/>
                <w:sz w:val="20"/>
                <w:szCs w:val="20"/>
                <w:lang w:val="en-US"/>
              </w:rPr>
              <w:t xml:space="preserve"> /</w:t>
            </w:r>
          </w:p>
          <w:p w14:paraId="2F01FFC4" w14:textId="77777777" w:rsidR="00CB132D" w:rsidRPr="002439F8" w:rsidRDefault="00CB132D" w:rsidP="003957A3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bCs/>
                <w:iCs/>
                <w:sz w:val="20"/>
                <w:szCs w:val="20"/>
                <w:lang w:val="en-US"/>
              </w:rPr>
              <w:t>Versatility of use</w:t>
            </w:r>
          </w:p>
        </w:tc>
        <w:tc>
          <w:tcPr>
            <w:tcW w:w="2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DDF09" w14:textId="65F09362" w:rsidR="00CB132D" w:rsidRPr="00E3640C" w:rsidRDefault="00CB132D" w:rsidP="003957A3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640C">
              <w:rPr>
                <w:rFonts w:ascii="Arial" w:hAnsi="Arial" w:cs="Arial"/>
                <w:sz w:val="18"/>
                <w:szCs w:val="18"/>
              </w:rPr>
              <w:t xml:space="preserve">Prekės atitinka Techninės specifikacijos priede Techniniai reikalavimai </w:t>
            </w:r>
            <w:r w:rsidR="00E3640C" w:rsidRPr="00E3640C">
              <w:rPr>
                <w:rFonts w:ascii="Arial" w:hAnsi="Arial" w:cs="Arial"/>
                <w:sz w:val="18"/>
                <w:szCs w:val="18"/>
              </w:rPr>
              <w:t xml:space="preserve">5.9. punkte </w:t>
            </w:r>
            <w:r w:rsidRPr="00E3640C">
              <w:rPr>
                <w:rFonts w:ascii="Arial" w:hAnsi="Arial" w:cs="Arial"/>
                <w:sz w:val="18"/>
                <w:szCs w:val="18"/>
              </w:rPr>
              <w:t>nurodytą Prijungimo tipą ir atitinkamai dar vieną prijungimo būdą: vientisas laidininkas arba lankstus laidininkas/</w:t>
            </w:r>
          </w:p>
          <w:p w14:paraId="61225E7E" w14:textId="42442A29" w:rsidR="00CB132D" w:rsidRPr="00E3640C" w:rsidRDefault="00E3640C" w:rsidP="003957A3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3640C">
              <w:rPr>
                <w:rFonts w:ascii="Arial" w:hAnsi="Arial" w:cs="Arial"/>
                <w:sz w:val="18"/>
                <w:szCs w:val="18"/>
                <w:lang w:val="en-US"/>
              </w:rPr>
              <w:t>The goods comply with the Technical Requirements Annex 5.9 to the Technical Specifications. the type of connection referred to in paragraph 1 and, accordingly, another method of connection: solid conductor or flexible conductor/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E8FFC49" w14:textId="77777777" w:rsidR="00CB132D" w:rsidRPr="002439F8" w:rsidRDefault="00CB132D" w:rsidP="003957A3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iCs/>
                <w:sz w:val="20"/>
                <w:szCs w:val="20"/>
                <w:lang w:val="en-US"/>
              </w:rPr>
              <w:t>10</w:t>
            </w:r>
          </w:p>
        </w:tc>
      </w:tr>
      <w:tr w:rsidR="00CB132D" w:rsidRPr="002439F8" w14:paraId="0F16F818" w14:textId="77777777" w:rsidTr="003957A3">
        <w:trPr>
          <w:cantSplit/>
          <w:trHeight w:val="64"/>
        </w:trPr>
        <w:tc>
          <w:tcPr>
            <w:tcW w:w="1590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D6BDB5F" w14:textId="77777777" w:rsidR="00CB132D" w:rsidRPr="002439F8" w:rsidRDefault="00CB132D" w:rsidP="003957A3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B93AC" w14:textId="7F9D829C" w:rsidR="00CB132D" w:rsidRPr="002439F8" w:rsidRDefault="00CB132D" w:rsidP="003957A3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Prekės</w:t>
            </w:r>
            <w:proofErr w:type="spellEnd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atitinka</w:t>
            </w:r>
            <w:proofErr w:type="spellEnd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tik </w:t>
            </w:r>
            <w:proofErr w:type="spellStart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Techninės</w:t>
            </w:r>
            <w:proofErr w:type="spellEnd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specifikacijos</w:t>
            </w:r>
            <w:proofErr w:type="spellEnd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priede</w:t>
            </w:r>
            <w:proofErr w:type="spellEnd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Techniniai</w:t>
            </w:r>
            <w:proofErr w:type="spellEnd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reikalavimai</w:t>
            </w:r>
            <w:proofErr w:type="spellEnd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E3640C">
              <w:rPr>
                <w:rFonts w:ascii="Arial" w:hAnsi="Arial" w:cs="Arial"/>
                <w:sz w:val="18"/>
                <w:szCs w:val="18"/>
                <w:lang w:val="en-US"/>
              </w:rPr>
              <w:t xml:space="preserve">5.9. </w:t>
            </w:r>
            <w:proofErr w:type="spellStart"/>
            <w:r w:rsidR="00E3640C">
              <w:rPr>
                <w:rFonts w:ascii="Arial" w:hAnsi="Arial" w:cs="Arial"/>
                <w:sz w:val="18"/>
                <w:szCs w:val="18"/>
                <w:lang w:val="en-US"/>
              </w:rPr>
              <w:t>punkte</w:t>
            </w:r>
            <w:proofErr w:type="spellEnd"/>
            <w:r w:rsidR="00E3640C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nurodytą</w:t>
            </w:r>
            <w:proofErr w:type="spellEnd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Prijungimo</w:t>
            </w:r>
            <w:proofErr w:type="spellEnd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tipą</w:t>
            </w:r>
            <w:proofErr w:type="spellEnd"/>
            <w:r w:rsidRPr="002439F8"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</w:p>
          <w:p w14:paraId="0B093458" w14:textId="1AD1F5AD" w:rsidR="00CB132D" w:rsidRPr="002439F8" w:rsidRDefault="00E3640C" w:rsidP="00E3640C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E3640C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E3640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3640C">
              <w:rPr>
                <w:rFonts w:ascii="Arial" w:hAnsi="Arial" w:cs="Arial"/>
                <w:sz w:val="18"/>
                <w:szCs w:val="18"/>
              </w:rPr>
              <w:t>goods</w:t>
            </w:r>
            <w:proofErr w:type="spellEnd"/>
            <w:r w:rsidRPr="00E3640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3640C">
              <w:rPr>
                <w:rFonts w:ascii="Arial" w:hAnsi="Arial" w:cs="Arial"/>
                <w:sz w:val="18"/>
                <w:szCs w:val="18"/>
              </w:rPr>
              <w:t>comply</w:t>
            </w:r>
            <w:proofErr w:type="spellEnd"/>
            <w:r w:rsidRPr="00E3640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3640C">
              <w:rPr>
                <w:rFonts w:ascii="Arial" w:hAnsi="Arial" w:cs="Arial"/>
                <w:sz w:val="18"/>
                <w:szCs w:val="18"/>
              </w:rPr>
              <w:t>only</w:t>
            </w:r>
            <w:proofErr w:type="spellEnd"/>
            <w:r w:rsidRPr="00E3640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3640C">
              <w:rPr>
                <w:rFonts w:ascii="Arial" w:hAnsi="Arial" w:cs="Arial"/>
                <w:sz w:val="18"/>
                <w:szCs w:val="18"/>
              </w:rPr>
              <w:t>with</w:t>
            </w:r>
            <w:proofErr w:type="spellEnd"/>
            <w:r w:rsidRPr="00E3640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3640C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E3640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3640C">
              <w:rPr>
                <w:rFonts w:ascii="Arial" w:hAnsi="Arial" w:cs="Arial"/>
                <w:sz w:val="18"/>
                <w:szCs w:val="18"/>
              </w:rPr>
              <w:t>Technical</w:t>
            </w:r>
            <w:proofErr w:type="spellEnd"/>
            <w:r w:rsidRPr="00E3640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3640C">
              <w:rPr>
                <w:rFonts w:ascii="Arial" w:hAnsi="Arial" w:cs="Arial"/>
                <w:sz w:val="18"/>
                <w:szCs w:val="18"/>
              </w:rPr>
              <w:t>Requirements</w:t>
            </w:r>
            <w:proofErr w:type="spellEnd"/>
            <w:r w:rsidRPr="00E3640C">
              <w:rPr>
                <w:rFonts w:ascii="Arial" w:hAnsi="Arial" w:cs="Arial"/>
                <w:sz w:val="18"/>
                <w:szCs w:val="18"/>
              </w:rPr>
              <w:t xml:space="preserve"> 5.9. </w:t>
            </w:r>
            <w:proofErr w:type="spellStart"/>
            <w:r w:rsidRPr="00E3640C">
              <w:rPr>
                <w:rFonts w:ascii="Arial" w:hAnsi="Arial" w:cs="Arial"/>
                <w:sz w:val="18"/>
                <w:szCs w:val="18"/>
              </w:rPr>
              <w:t>type</w:t>
            </w:r>
            <w:proofErr w:type="spellEnd"/>
            <w:r w:rsidRPr="00E3640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3640C">
              <w:rPr>
                <w:rFonts w:ascii="Arial" w:hAnsi="Arial" w:cs="Arial"/>
                <w:sz w:val="18"/>
                <w:szCs w:val="18"/>
              </w:rPr>
              <w:t>of</w:t>
            </w:r>
            <w:proofErr w:type="spellEnd"/>
            <w:r w:rsidRPr="00E3640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3640C">
              <w:rPr>
                <w:rFonts w:ascii="Arial" w:hAnsi="Arial" w:cs="Arial"/>
                <w:sz w:val="18"/>
                <w:szCs w:val="18"/>
              </w:rPr>
              <w:t>connection</w:t>
            </w:r>
            <w:proofErr w:type="spellEnd"/>
            <w:r w:rsidRPr="00E3640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3640C">
              <w:rPr>
                <w:rFonts w:ascii="Arial" w:hAnsi="Arial" w:cs="Arial"/>
                <w:sz w:val="18"/>
                <w:szCs w:val="18"/>
              </w:rPr>
              <w:t>referred</w:t>
            </w:r>
            <w:proofErr w:type="spellEnd"/>
            <w:r w:rsidRPr="00E3640C">
              <w:rPr>
                <w:rFonts w:ascii="Arial" w:hAnsi="Arial" w:cs="Arial"/>
                <w:sz w:val="18"/>
                <w:szCs w:val="18"/>
              </w:rPr>
              <w:t xml:space="preserve"> to </w:t>
            </w:r>
            <w:proofErr w:type="spellStart"/>
            <w:r w:rsidRPr="00E3640C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E3640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3640C">
              <w:rPr>
                <w:rFonts w:ascii="Arial" w:hAnsi="Arial" w:cs="Arial"/>
                <w:sz w:val="18"/>
                <w:szCs w:val="18"/>
              </w:rPr>
              <w:t>point</w:t>
            </w:r>
            <w:proofErr w:type="spellEnd"/>
            <w:r w:rsidRPr="00E3640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3640C">
              <w:rPr>
                <w:rFonts w:ascii="Arial" w:hAnsi="Arial" w:cs="Arial"/>
                <w:sz w:val="18"/>
                <w:szCs w:val="18"/>
              </w:rPr>
              <w:t>of</w:t>
            </w:r>
            <w:proofErr w:type="spellEnd"/>
            <w:r w:rsidRPr="00E3640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3640C">
              <w:rPr>
                <w:rFonts w:ascii="Arial" w:hAnsi="Arial" w:cs="Arial"/>
                <w:sz w:val="18"/>
                <w:szCs w:val="18"/>
              </w:rPr>
              <w:t>this</w:t>
            </w:r>
            <w:proofErr w:type="spellEnd"/>
            <w:r w:rsidRPr="00E3640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3640C">
              <w:rPr>
                <w:rFonts w:ascii="Arial" w:hAnsi="Arial" w:cs="Arial"/>
                <w:sz w:val="18"/>
                <w:szCs w:val="18"/>
              </w:rPr>
              <w:t>Regulation</w:t>
            </w:r>
            <w:proofErr w:type="spellEnd"/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B29D680" w14:textId="77777777" w:rsidR="00CB132D" w:rsidRPr="002439F8" w:rsidRDefault="00CB132D" w:rsidP="003957A3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  <w:lang w:val="en-US"/>
              </w:rPr>
            </w:pPr>
            <w:r w:rsidRPr="002439F8">
              <w:rPr>
                <w:rFonts w:ascii="Arial" w:hAnsi="Arial" w:cs="Arial"/>
                <w:iCs/>
                <w:sz w:val="20"/>
                <w:szCs w:val="20"/>
                <w:lang w:val="en-US"/>
              </w:rPr>
              <w:softHyphen/>
              <w:t>0</w:t>
            </w:r>
          </w:p>
        </w:tc>
      </w:tr>
    </w:tbl>
    <w:p w14:paraId="7F38737A" w14:textId="77777777" w:rsidR="00CB132D" w:rsidRPr="002439F8" w:rsidRDefault="00CB132D" w:rsidP="00CB132D">
      <w:pPr>
        <w:rPr>
          <w:rFonts w:ascii="Arial" w:hAnsi="Arial" w:cs="Arial"/>
          <w:sz w:val="20"/>
          <w:szCs w:val="20"/>
          <w:lang w:val="en-US"/>
        </w:rPr>
      </w:pPr>
    </w:p>
    <w:p w14:paraId="6E5A4CFC" w14:textId="77777777" w:rsidR="00ED3B20" w:rsidRPr="00CB132D" w:rsidRDefault="00ED3B20" w:rsidP="00CB132D"/>
    <w:sectPr w:rsidR="00ED3B20" w:rsidRPr="00CB132D" w:rsidSect="0043260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445" w:right="720" w:bottom="720" w:left="720" w:header="414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83D99" w14:textId="77777777" w:rsidR="00A34443" w:rsidRDefault="00A34443" w:rsidP="007C3D8C">
      <w:r>
        <w:separator/>
      </w:r>
    </w:p>
  </w:endnote>
  <w:endnote w:type="continuationSeparator" w:id="0">
    <w:p w14:paraId="505F6AD8" w14:textId="77777777" w:rsidR="00A34443" w:rsidRDefault="00A34443" w:rsidP="007C3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06958" w14:textId="77777777" w:rsidR="0080164C" w:rsidRDefault="008016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6A8FA" w14:textId="77777777" w:rsidR="00964D38" w:rsidRDefault="00964D38">
    <w:pPr>
      <w:pStyle w:val="Footer"/>
      <w:jc w:val="center"/>
    </w:pPr>
  </w:p>
  <w:p w14:paraId="452D6373" w14:textId="77777777" w:rsidR="00964D38" w:rsidRPr="004A16D7" w:rsidRDefault="00BA1CED" w:rsidP="004A16D7">
    <w:pPr>
      <w:pStyle w:val="Footer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79464167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964D38" w:rsidRPr="004A16D7">
          <w:rPr>
            <w:rFonts w:ascii="Arial" w:hAnsi="Arial" w:cs="Arial"/>
            <w:sz w:val="20"/>
            <w:szCs w:val="20"/>
          </w:rPr>
          <w:fldChar w:fldCharType="begin"/>
        </w:r>
        <w:r w:rsidR="00964D38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964D38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964D38">
          <w:rPr>
            <w:rFonts w:ascii="Arial" w:hAnsi="Arial" w:cs="Arial"/>
            <w:noProof/>
            <w:sz w:val="20"/>
            <w:szCs w:val="20"/>
          </w:rPr>
          <w:t>2</w:t>
        </w:r>
        <w:r w:rsidR="00964D38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C4E17" w14:textId="77777777" w:rsidR="00964D38" w:rsidRDefault="00964D38" w:rsidP="00954AE9">
    <w:pPr>
      <w:pStyle w:val="Footer"/>
    </w:pPr>
  </w:p>
  <w:p w14:paraId="0C3C9456" w14:textId="77777777" w:rsidR="00964D38" w:rsidRPr="00954AE9" w:rsidRDefault="00964D38" w:rsidP="00954A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85A947" w14:textId="77777777" w:rsidR="00A34443" w:rsidRDefault="00A34443" w:rsidP="007C3D8C">
      <w:r>
        <w:separator/>
      </w:r>
    </w:p>
  </w:footnote>
  <w:footnote w:type="continuationSeparator" w:id="0">
    <w:p w14:paraId="71E4ACB8" w14:textId="77777777" w:rsidR="00A34443" w:rsidRDefault="00A34443" w:rsidP="007C3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12376" w14:textId="77777777" w:rsidR="0080164C" w:rsidRDefault="008016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2E2DA" w14:textId="77777777" w:rsidR="0080164C" w:rsidRDefault="008016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BF891" w14:textId="7FB00828" w:rsidR="00C03244" w:rsidRDefault="00C03244" w:rsidP="00C03244">
    <w:pPr>
      <w:pStyle w:val="Header"/>
      <w:jc w:val="right"/>
      <w:rPr>
        <w:rFonts w:ascii="Arial" w:hAnsi="Arial" w:cs="Arial"/>
        <w:sz w:val="20"/>
        <w:szCs w:val="20"/>
      </w:rPr>
    </w:pPr>
    <w:r w:rsidRPr="00C03244">
      <w:rPr>
        <w:rFonts w:ascii="Arial" w:hAnsi="Arial" w:cs="Arial"/>
        <w:sz w:val="20"/>
        <w:szCs w:val="20"/>
      </w:rPr>
      <w:t xml:space="preserve">SPS </w:t>
    </w:r>
    <w:r w:rsidR="009E2BDA">
      <w:rPr>
        <w:rFonts w:ascii="Arial" w:hAnsi="Arial" w:cs="Arial"/>
        <w:sz w:val="20"/>
        <w:szCs w:val="20"/>
      </w:rPr>
      <w:t>8</w:t>
    </w:r>
    <w:r w:rsidRPr="00C03244">
      <w:rPr>
        <w:rFonts w:ascii="Arial" w:hAnsi="Arial" w:cs="Arial"/>
        <w:sz w:val="20"/>
        <w:szCs w:val="20"/>
      </w:rPr>
      <w:t xml:space="preserve"> priedas</w:t>
    </w:r>
    <w:r w:rsidR="0080164C">
      <w:rPr>
        <w:rFonts w:ascii="Arial" w:hAnsi="Arial" w:cs="Arial"/>
        <w:sz w:val="20"/>
        <w:szCs w:val="20"/>
      </w:rPr>
      <w:t xml:space="preserve"> </w:t>
    </w:r>
    <w:r w:rsidRPr="00C03244">
      <w:rPr>
        <w:rFonts w:ascii="Arial" w:hAnsi="Arial" w:cs="Arial"/>
        <w:sz w:val="20"/>
        <w:szCs w:val="20"/>
      </w:rPr>
      <w:t>/</w:t>
    </w:r>
    <w:r w:rsidR="0080164C">
      <w:rPr>
        <w:rFonts w:ascii="Arial" w:hAnsi="Arial" w:cs="Arial"/>
        <w:sz w:val="20"/>
        <w:szCs w:val="20"/>
      </w:rPr>
      <w:t xml:space="preserve"> </w:t>
    </w:r>
    <w:proofErr w:type="spellStart"/>
    <w:r w:rsidRPr="00C03244">
      <w:rPr>
        <w:rFonts w:ascii="Arial" w:hAnsi="Arial" w:cs="Arial"/>
        <w:sz w:val="20"/>
        <w:szCs w:val="20"/>
      </w:rPr>
      <w:t>Annex</w:t>
    </w:r>
    <w:proofErr w:type="spellEnd"/>
    <w:r w:rsidRPr="00C03244">
      <w:rPr>
        <w:rFonts w:ascii="Arial" w:hAnsi="Arial" w:cs="Arial"/>
        <w:sz w:val="20"/>
        <w:szCs w:val="20"/>
      </w:rPr>
      <w:t xml:space="preserve"> </w:t>
    </w:r>
    <w:r w:rsidR="009E2BDA">
      <w:rPr>
        <w:rFonts w:ascii="Arial" w:hAnsi="Arial" w:cs="Arial"/>
        <w:sz w:val="20"/>
        <w:szCs w:val="20"/>
      </w:rPr>
      <w:t>8</w:t>
    </w:r>
    <w:r w:rsidRPr="00C03244">
      <w:rPr>
        <w:rFonts w:ascii="Arial" w:hAnsi="Arial" w:cs="Arial"/>
        <w:sz w:val="20"/>
        <w:szCs w:val="20"/>
      </w:rPr>
      <w:t xml:space="preserve"> to SPC</w:t>
    </w:r>
  </w:p>
  <w:p w14:paraId="1F460120" w14:textId="77777777" w:rsidR="00C03244" w:rsidRPr="00C03244" w:rsidRDefault="00C03244" w:rsidP="00C03244">
    <w:pPr>
      <w:pStyle w:val="Header"/>
      <w:jc w:val="right"/>
      <w:rPr>
        <w:rFonts w:ascii="Arial" w:hAnsi="Arial" w:cs="Arial"/>
        <w:sz w:val="20"/>
        <w:szCs w:val="20"/>
      </w:rPr>
    </w:pPr>
  </w:p>
  <w:p w14:paraId="7E047323" w14:textId="77777777" w:rsidR="00964D38" w:rsidRPr="00EE478D" w:rsidRDefault="00964D38" w:rsidP="00FD2A52">
    <w:pPr>
      <w:pStyle w:val="Header"/>
      <w:spacing w:line="120" w:lineRule="auto"/>
      <w:rPr>
        <w:rFonts w:ascii="Arial" w:hAnsi="Arial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D8C"/>
    <w:rsid w:val="00003318"/>
    <w:rsid w:val="000267BC"/>
    <w:rsid w:val="000468A8"/>
    <w:rsid w:val="00054951"/>
    <w:rsid w:val="000B32D4"/>
    <w:rsid w:val="000D42C5"/>
    <w:rsid w:val="001178B1"/>
    <w:rsid w:val="00186FE1"/>
    <w:rsid w:val="001921E2"/>
    <w:rsid w:val="001A22EB"/>
    <w:rsid w:val="001A5518"/>
    <w:rsid w:val="001A5543"/>
    <w:rsid w:val="001C0131"/>
    <w:rsid w:val="001F42C1"/>
    <w:rsid w:val="00257AFE"/>
    <w:rsid w:val="002803E5"/>
    <w:rsid w:val="002A5A84"/>
    <w:rsid w:val="002A6742"/>
    <w:rsid w:val="002A744F"/>
    <w:rsid w:val="002D1ECE"/>
    <w:rsid w:val="002D79DC"/>
    <w:rsid w:val="00331B43"/>
    <w:rsid w:val="00351383"/>
    <w:rsid w:val="003645C7"/>
    <w:rsid w:val="00381494"/>
    <w:rsid w:val="00421C90"/>
    <w:rsid w:val="00432603"/>
    <w:rsid w:val="004452C0"/>
    <w:rsid w:val="00470C76"/>
    <w:rsid w:val="00477C6E"/>
    <w:rsid w:val="004C1C10"/>
    <w:rsid w:val="004F09FC"/>
    <w:rsid w:val="004F695E"/>
    <w:rsid w:val="00611931"/>
    <w:rsid w:val="00624675"/>
    <w:rsid w:val="006348C1"/>
    <w:rsid w:val="006451A9"/>
    <w:rsid w:val="00656384"/>
    <w:rsid w:val="00664464"/>
    <w:rsid w:val="006934D4"/>
    <w:rsid w:val="006C4A99"/>
    <w:rsid w:val="006C53C4"/>
    <w:rsid w:val="007215CE"/>
    <w:rsid w:val="00724F88"/>
    <w:rsid w:val="0073668A"/>
    <w:rsid w:val="00770E1F"/>
    <w:rsid w:val="007B4971"/>
    <w:rsid w:val="007C3D8C"/>
    <w:rsid w:val="007D1600"/>
    <w:rsid w:val="0080164C"/>
    <w:rsid w:val="00815BDF"/>
    <w:rsid w:val="00857D93"/>
    <w:rsid w:val="008841AE"/>
    <w:rsid w:val="008845D6"/>
    <w:rsid w:val="008F19F1"/>
    <w:rsid w:val="0093492A"/>
    <w:rsid w:val="00955C43"/>
    <w:rsid w:val="00964D38"/>
    <w:rsid w:val="009761C3"/>
    <w:rsid w:val="009C02E1"/>
    <w:rsid w:val="009E2BDA"/>
    <w:rsid w:val="00A07DA8"/>
    <w:rsid w:val="00A34443"/>
    <w:rsid w:val="00A36036"/>
    <w:rsid w:val="00A70FF0"/>
    <w:rsid w:val="00AB4FC1"/>
    <w:rsid w:val="00AD01A6"/>
    <w:rsid w:val="00AF0714"/>
    <w:rsid w:val="00B41529"/>
    <w:rsid w:val="00BA1CED"/>
    <w:rsid w:val="00BA3B99"/>
    <w:rsid w:val="00BE4C97"/>
    <w:rsid w:val="00C03244"/>
    <w:rsid w:val="00C21DF0"/>
    <w:rsid w:val="00C45268"/>
    <w:rsid w:val="00C56417"/>
    <w:rsid w:val="00C565BD"/>
    <w:rsid w:val="00C56E9D"/>
    <w:rsid w:val="00C57D41"/>
    <w:rsid w:val="00C6165C"/>
    <w:rsid w:val="00CB132D"/>
    <w:rsid w:val="00CC1AD7"/>
    <w:rsid w:val="00CF270A"/>
    <w:rsid w:val="00CF744E"/>
    <w:rsid w:val="00D43E67"/>
    <w:rsid w:val="00DC4F1A"/>
    <w:rsid w:val="00DF1635"/>
    <w:rsid w:val="00E34A72"/>
    <w:rsid w:val="00E3640C"/>
    <w:rsid w:val="00E634B7"/>
    <w:rsid w:val="00E84628"/>
    <w:rsid w:val="00E9579D"/>
    <w:rsid w:val="00EB4879"/>
    <w:rsid w:val="00ED3B20"/>
    <w:rsid w:val="00ED7B4E"/>
    <w:rsid w:val="00F415A4"/>
    <w:rsid w:val="00F43F3C"/>
    <w:rsid w:val="00F446C7"/>
    <w:rsid w:val="00F7228D"/>
    <w:rsid w:val="00FA3BBC"/>
    <w:rsid w:val="00FB3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D0379A"/>
  <w15:chartTrackingRefBased/>
  <w15:docId w15:val="{897C1A93-E8AC-47FE-B133-2747FAD56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3D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C3D8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3D8C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7C3D8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3D8C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7C3D8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7C3D8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C3D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C3D8C"/>
    <w:rPr>
      <w:rFonts w:ascii="Times New Roman" w:eastAsia="Times New Roman" w:hAnsi="Times New Roman" w:cs="Times New Roman"/>
      <w:sz w:val="20"/>
      <w:szCs w:val="20"/>
      <w:lang w:val="lt-LT"/>
    </w:rPr>
  </w:style>
  <w:style w:type="table" w:styleId="TableGrid">
    <w:name w:val="Table Grid"/>
    <w:aliases w:val="CV table"/>
    <w:basedOn w:val="TableNormal"/>
    <w:uiPriority w:val="39"/>
    <w:rsid w:val="007C3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7C3D8C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D43E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48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4879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character" w:customStyle="1" w:styleId="Numatytasispastraiposriftas1">
    <w:name w:val="Numatytasis pastraipos šriftas1"/>
    <w:rsid w:val="00E957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882</Words>
  <Characters>5317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Stokytė</dc:creator>
  <cp:keywords/>
  <dc:description/>
  <cp:lastModifiedBy>Karolina Virvičienė</cp:lastModifiedBy>
  <cp:revision>33</cp:revision>
  <dcterms:created xsi:type="dcterms:W3CDTF">2024-10-07T13:16:00Z</dcterms:created>
  <dcterms:modified xsi:type="dcterms:W3CDTF">2026-02-26T14:43:00Z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2023-06-08T08:07:17Z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08a822c8-0874-452c-8755-1d4930096cc8</vt:lpwstr>
  </property>
  <property fmtid="{D5CDD505-2E9C-101B-9397-08002B2CF9AE}" pid="8" name="MSIP_Label_32ae7b5d-0aac-474b-ae2b-02c331ef2874_ContentBits">
    <vt:lpwstr>0</vt:lpwstr>
  </property>
  <property fmtid="{D5CDD505-2E9C-101B-9397-08002B2CF9AE}" pid="9" name="GrammarlyDocumentId">
    <vt:lpwstr>957a0aec39d33f87e3a51c683dba0bd32d58c5491264addef2983ca88c40329a</vt:lpwstr>
  </property>
</Properties>
</file>